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66" w:rsidRDefault="00E02E5E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        </w:t>
      </w:r>
      <w:r w:rsidR="0012263E" w:rsidRPr="00A95D4D">
        <w:rPr>
          <w:rFonts w:ascii="Times New Roman" w:hAnsi="Times New Roman"/>
          <w:sz w:val="24"/>
          <w:szCs w:val="24"/>
          <w:lang w:val="bs-Latn-BA"/>
        </w:rPr>
        <w:t>Na osnovu čl</w:t>
      </w:r>
      <w:r w:rsidR="0093289E" w:rsidRPr="00A95D4D">
        <w:rPr>
          <w:rFonts w:ascii="Times New Roman" w:hAnsi="Times New Roman"/>
          <w:sz w:val="24"/>
          <w:szCs w:val="24"/>
          <w:lang w:val="bs-Latn-BA"/>
        </w:rPr>
        <w:t>ana</w:t>
      </w:r>
      <w:r w:rsidR="0012263E" w:rsidRPr="00A95D4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A61D3" w:rsidRPr="00830732">
        <w:rPr>
          <w:rFonts w:ascii="Times New Roman" w:hAnsi="Times New Roman"/>
          <w:sz w:val="24"/>
          <w:szCs w:val="24"/>
          <w:lang w:val="bs-Latn-BA"/>
        </w:rPr>
        <w:t xml:space="preserve">24. </w:t>
      </w:r>
      <w:r w:rsidR="00BB738E">
        <w:rPr>
          <w:rFonts w:ascii="Times New Roman" w:hAnsi="Times New Roman"/>
          <w:sz w:val="24"/>
          <w:szCs w:val="24"/>
          <w:lang w:val="bs-Latn-BA"/>
        </w:rPr>
        <w:t xml:space="preserve">stav 1. </w:t>
      </w:r>
      <w:r w:rsidR="003A61D3" w:rsidRPr="00830732">
        <w:rPr>
          <w:rFonts w:ascii="Times New Roman" w:hAnsi="Times New Roman"/>
          <w:sz w:val="24"/>
          <w:szCs w:val="24"/>
          <w:lang w:val="bs-Latn-BA"/>
        </w:rPr>
        <w:t xml:space="preserve">tačka n) Ustava Tuzlanskog kantona </w:t>
      </w:r>
      <w:r w:rsidR="003A61D3" w:rsidRPr="00830732">
        <w:rPr>
          <w:rFonts w:ascii="Times New Roman" w:hAnsi="Times New Roman"/>
          <w:sz w:val="24"/>
          <w:szCs w:val="24"/>
        </w:rPr>
        <w:t>(“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Službene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novine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Tuzlansko-podrinjskog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kantona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 xml:space="preserve">”, br. </w:t>
      </w:r>
      <w:proofErr w:type="gramStart"/>
      <w:r w:rsidR="003A61D3" w:rsidRPr="00830732">
        <w:rPr>
          <w:rFonts w:ascii="Times New Roman" w:hAnsi="Times New Roman"/>
          <w:sz w:val="24"/>
          <w:szCs w:val="24"/>
        </w:rPr>
        <w:t>7/97 i 3/99 i “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Službene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novine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Tuzlanskog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kantona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>”, br. 13/</w:t>
      </w:r>
      <w:r w:rsidR="00BB738E">
        <w:rPr>
          <w:rFonts w:ascii="Times New Roman" w:hAnsi="Times New Roman"/>
          <w:sz w:val="24"/>
          <w:szCs w:val="24"/>
        </w:rPr>
        <w:t>99, 10/00, 14/02, 6/04 i 10/04)</w:t>
      </w:r>
      <w:r w:rsidR="003A61D3" w:rsidRPr="00830732">
        <w:rPr>
          <w:rFonts w:ascii="Times New Roman" w:hAnsi="Times New Roman"/>
          <w:sz w:val="24"/>
          <w:szCs w:val="24"/>
          <w:lang w:val="bs-Latn-BA"/>
        </w:rPr>
        <w:t xml:space="preserve"> i člana 109.</w:t>
      </w:r>
      <w:proofErr w:type="gramEnd"/>
      <w:r w:rsidR="00BE0A4D" w:rsidRPr="00830732">
        <w:rPr>
          <w:rFonts w:ascii="Times New Roman" w:hAnsi="Times New Roman"/>
          <w:sz w:val="24"/>
          <w:szCs w:val="24"/>
          <w:lang w:val="bs-Latn-BA"/>
        </w:rPr>
        <w:t xml:space="preserve"> Poslovnika Skupštine </w:t>
      </w:r>
      <w:r w:rsidR="00944A34" w:rsidRPr="00830732">
        <w:rPr>
          <w:rFonts w:ascii="Times New Roman" w:hAnsi="Times New Roman"/>
          <w:sz w:val="24"/>
          <w:szCs w:val="24"/>
          <w:lang w:val="bs-Latn-BA"/>
        </w:rPr>
        <w:t>T</w:t>
      </w:r>
      <w:r w:rsidR="0093289E" w:rsidRPr="00830732">
        <w:rPr>
          <w:rFonts w:ascii="Times New Roman" w:hAnsi="Times New Roman"/>
          <w:sz w:val="24"/>
          <w:szCs w:val="24"/>
          <w:lang w:val="bs-Latn-BA"/>
        </w:rPr>
        <w:t>uzlanskog kantona</w:t>
      </w:r>
      <w:r w:rsidR="003A61D3" w:rsidRPr="00830732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A61D3" w:rsidRPr="0083073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drugi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prečišćeni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tekst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Službene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novine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Tuzlanskog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1D3" w:rsidRPr="00830732">
        <w:rPr>
          <w:rFonts w:ascii="Times New Roman" w:hAnsi="Times New Roman"/>
          <w:sz w:val="24"/>
          <w:szCs w:val="24"/>
        </w:rPr>
        <w:t>kantona</w:t>
      </w:r>
      <w:proofErr w:type="spellEnd"/>
      <w:r w:rsidR="003A61D3" w:rsidRPr="00830732">
        <w:rPr>
          <w:rFonts w:ascii="Times New Roman" w:hAnsi="Times New Roman"/>
          <w:sz w:val="24"/>
          <w:szCs w:val="24"/>
        </w:rPr>
        <w:t>“</w:t>
      </w:r>
      <w:r w:rsidR="00BB738E">
        <w:rPr>
          <w:rFonts w:ascii="Times New Roman" w:hAnsi="Times New Roman"/>
          <w:sz w:val="24"/>
          <w:szCs w:val="24"/>
        </w:rPr>
        <w:t>,</w:t>
      </w:r>
      <w:r w:rsidR="003A61D3" w:rsidRPr="00830732">
        <w:rPr>
          <w:rFonts w:ascii="Times New Roman" w:hAnsi="Times New Roman"/>
          <w:sz w:val="24"/>
          <w:szCs w:val="24"/>
        </w:rPr>
        <w:t xml:space="preserve"> br. 4/12, 3/13, 10/13, 15/13, 2/14, 6/15 i 4/18)</w:t>
      </w:r>
      <w:r w:rsidR="003A61D3" w:rsidRPr="00830732">
        <w:rPr>
          <w:rFonts w:ascii="Times New Roman" w:hAnsi="Times New Roman"/>
          <w:sz w:val="24"/>
          <w:szCs w:val="24"/>
          <w:lang w:val="bs-Latn-BA"/>
        </w:rPr>
        <w:t>,</w:t>
      </w:r>
      <w:r w:rsidR="00057718" w:rsidRPr="00A95D4D">
        <w:rPr>
          <w:rFonts w:ascii="Times New Roman" w:hAnsi="Times New Roman"/>
          <w:sz w:val="24"/>
          <w:szCs w:val="24"/>
          <w:lang w:val="bs-Latn-BA"/>
        </w:rPr>
        <w:t xml:space="preserve"> </w:t>
      </w:r>
      <w:proofErr w:type="gramStart"/>
      <w:r w:rsidR="00AF7C6E">
        <w:rPr>
          <w:rFonts w:ascii="Times New Roman" w:hAnsi="Times New Roman"/>
          <w:sz w:val="24"/>
          <w:szCs w:val="24"/>
          <w:lang w:val="bs-Latn-BA"/>
        </w:rPr>
        <w:t>na</w:t>
      </w:r>
      <w:proofErr w:type="gramEnd"/>
      <w:r w:rsidR="00AF7C6E">
        <w:rPr>
          <w:rFonts w:ascii="Times New Roman" w:hAnsi="Times New Roman"/>
          <w:sz w:val="24"/>
          <w:szCs w:val="24"/>
          <w:lang w:val="bs-Latn-BA"/>
        </w:rPr>
        <w:t xml:space="preserve"> osnovu inicijative 1</w:t>
      </w:r>
      <w:r w:rsidR="003873C0">
        <w:rPr>
          <w:rFonts w:ascii="Times New Roman" w:hAnsi="Times New Roman"/>
          <w:sz w:val="24"/>
          <w:szCs w:val="24"/>
          <w:lang w:val="bs-Latn-BA"/>
        </w:rPr>
        <w:t>2</w:t>
      </w:r>
      <w:r w:rsidR="00730F20">
        <w:rPr>
          <w:rFonts w:ascii="Times New Roman" w:hAnsi="Times New Roman"/>
          <w:sz w:val="24"/>
          <w:szCs w:val="24"/>
          <w:lang w:val="bs-Latn-BA"/>
        </w:rPr>
        <w:t xml:space="preserve"> udruženja žrtava, </w:t>
      </w:r>
      <w:r w:rsidR="00140CA1" w:rsidRPr="00A95D4D">
        <w:rPr>
          <w:rFonts w:ascii="Times New Roman" w:hAnsi="Times New Roman"/>
          <w:sz w:val="24"/>
          <w:szCs w:val="24"/>
          <w:lang w:val="bs-Latn-BA"/>
        </w:rPr>
        <w:t>Skupština T</w:t>
      </w:r>
      <w:r w:rsidR="0093289E" w:rsidRPr="00A95D4D">
        <w:rPr>
          <w:rFonts w:ascii="Times New Roman" w:hAnsi="Times New Roman"/>
          <w:sz w:val="24"/>
          <w:szCs w:val="24"/>
          <w:lang w:val="bs-Latn-BA"/>
        </w:rPr>
        <w:t>uzlanskog kantona</w:t>
      </w:r>
      <w:r w:rsidR="00730F20">
        <w:rPr>
          <w:rFonts w:ascii="Times New Roman" w:hAnsi="Times New Roman"/>
          <w:sz w:val="24"/>
          <w:szCs w:val="24"/>
          <w:lang w:val="bs-Latn-BA"/>
        </w:rPr>
        <w:t xml:space="preserve"> n</w:t>
      </w:r>
      <w:r w:rsidR="003A61D3" w:rsidRPr="00A95D4D">
        <w:rPr>
          <w:rFonts w:ascii="Times New Roman" w:hAnsi="Times New Roman"/>
          <w:sz w:val="24"/>
          <w:szCs w:val="24"/>
          <w:lang w:val="bs-Latn-BA"/>
        </w:rPr>
        <w:t xml:space="preserve">a sjednici održanoj </w:t>
      </w:r>
      <w:r w:rsidR="00AF7C6E">
        <w:rPr>
          <w:rFonts w:ascii="Times New Roman" w:hAnsi="Times New Roman"/>
          <w:sz w:val="24"/>
          <w:szCs w:val="24"/>
          <w:lang w:val="bs-Latn-BA"/>
        </w:rPr>
        <w:t>5.9.2019.</w:t>
      </w:r>
      <w:r w:rsidR="003A61D3" w:rsidRPr="00A95D4D">
        <w:rPr>
          <w:rFonts w:ascii="Times New Roman" w:hAnsi="Times New Roman"/>
          <w:sz w:val="24"/>
          <w:szCs w:val="24"/>
          <w:lang w:val="bs-Latn-BA"/>
        </w:rPr>
        <w:t xml:space="preserve"> godine,</w:t>
      </w:r>
      <w:r w:rsidR="0093289E" w:rsidRPr="00A95D4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9B5C26">
        <w:rPr>
          <w:rFonts w:ascii="Times New Roman" w:hAnsi="Times New Roman"/>
          <w:sz w:val="24"/>
          <w:szCs w:val="24"/>
          <w:lang w:val="bs-Latn-BA"/>
        </w:rPr>
        <w:t>donosi</w:t>
      </w:r>
    </w:p>
    <w:p w:rsidR="00A95D4D" w:rsidRPr="00A95D4D" w:rsidRDefault="00A95D4D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515266" w:rsidRPr="00A95D4D" w:rsidRDefault="00515266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3A61D3" w:rsidRPr="00C3011D" w:rsidRDefault="008465EF" w:rsidP="009B5C26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  <w:lang w:val="bs-Latn-BA"/>
        </w:rPr>
      </w:pPr>
      <w:r w:rsidRPr="00C3011D">
        <w:rPr>
          <w:rFonts w:ascii="Times New Roman" w:hAnsi="Times New Roman"/>
          <w:b/>
          <w:sz w:val="32"/>
          <w:szCs w:val="32"/>
          <w:lang w:val="bs-Latn-BA"/>
        </w:rPr>
        <w:t>REZOLUCIJ</w:t>
      </w:r>
      <w:r w:rsidR="009A3C8B" w:rsidRPr="00C3011D">
        <w:rPr>
          <w:rFonts w:ascii="Times New Roman" w:hAnsi="Times New Roman"/>
          <w:b/>
          <w:sz w:val="32"/>
          <w:szCs w:val="32"/>
          <w:lang w:val="bs-Latn-BA"/>
        </w:rPr>
        <w:t>U</w:t>
      </w:r>
    </w:p>
    <w:p w:rsidR="008465EF" w:rsidRPr="007B5E7E" w:rsidRDefault="007B5E7E" w:rsidP="009B5C26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  <w:lang w:val="bs-Latn-BA"/>
        </w:rPr>
      </w:pPr>
      <w:r w:rsidRPr="007B5E7E">
        <w:rPr>
          <w:rFonts w:ascii="Times New Roman" w:hAnsi="Times New Roman"/>
          <w:b/>
          <w:sz w:val="28"/>
          <w:szCs w:val="28"/>
          <w:lang w:val="bs-Latn-BA"/>
        </w:rPr>
        <w:t>POVODOM</w:t>
      </w:r>
      <w:r>
        <w:rPr>
          <w:rFonts w:ascii="Times New Roman" w:hAnsi="Times New Roman"/>
          <w:b/>
          <w:sz w:val="28"/>
          <w:szCs w:val="28"/>
          <w:lang w:val="bs-Latn-BA"/>
        </w:rPr>
        <w:t xml:space="preserve"> PRESUDA MEĐUNARODNOG KRIVIČNOG SUDA ZA BIVŠU JUGOSLAVIJU I MEĐUNARODNOG REZIDUALNOG MEHANIZMA ZA KRIVIČNE SUDOVE</w:t>
      </w:r>
      <w:r w:rsidRPr="007B5E7E">
        <w:rPr>
          <w:rFonts w:ascii="Times New Roman" w:hAnsi="Times New Roman"/>
          <w:b/>
          <w:sz w:val="28"/>
          <w:szCs w:val="28"/>
          <w:lang w:val="bs-Latn-BA"/>
        </w:rPr>
        <w:t xml:space="preserve">  </w:t>
      </w:r>
    </w:p>
    <w:p w:rsidR="00515266" w:rsidRDefault="00515266" w:rsidP="009B5C26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4C3CA0" w:rsidRDefault="004C3CA0" w:rsidP="009B5C26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4C3CA0" w:rsidRDefault="00E02E5E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9177D">
        <w:rPr>
          <w:rFonts w:ascii="Times New Roman" w:hAnsi="Times New Roman"/>
          <w:sz w:val="24"/>
          <w:szCs w:val="24"/>
          <w:lang w:val="bs-Latn-BA"/>
        </w:rPr>
        <w:t xml:space="preserve">          </w:t>
      </w:r>
      <w:r w:rsidR="004C3CA0" w:rsidRPr="00F9177D">
        <w:rPr>
          <w:rFonts w:ascii="Times New Roman" w:hAnsi="Times New Roman"/>
          <w:sz w:val="24"/>
          <w:szCs w:val="24"/>
          <w:lang w:val="bs-Latn-BA"/>
        </w:rPr>
        <w:t>Na</w:t>
      </w:r>
      <w:r w:rsidR="004C3CA0">
        <w:rPr>
          <w:rFonts w:ascii="Times New Roman" w:hAnsi="Times New Roman"/>
          <w:sz w:val="24"/>
          <w:szCs w:val="24"/>
          <w:lang w:val="bs-Latn-BA"/>
        </w:rPr>
        <w:t xml:space="preserve"> osnovu </w:t>
      </w:r>
      <w:r w:rsidR="00BB738E">
        <w:rPr>
          <w:rFonts w:ascii="Times New Roman" w:hAnsi="Times New Roman"/>
          <w:sz w:val="24"/>
          <w:szCs w:val="24"/>
          <w:lang w:val="bs-Latn-BA"/>
        </w:rPr>
        <w:t>inicijative</w:t>
      </w:r>
      <w:r w:rsidR="00AF7C6E">
        <w:rPr>
          <w:rFonts w:ascii="Times New Roman" w:hAnsi="Times New Roman"/>
          <w:sz w:val="24"/>
          <w:szCs w:val="24"/>
          <w:lang w:val="bs-Latn-BA"/>
        </w:rPr>
        <w:t xml:space="preserve"> 1</w:t>
      </w:r>
      <w:r w:rsidR="003873C0">
        <w:rPr>
          <w:rFonts w:ascii="Times New Roman" w:hAnsi="Times New Roman"/>
          <w:sz w:val="24"/>
          <w:szCs w:val="24"/>
          <w:lang w:val="bs-Latn-BA"/>
        </w:rPr>
        <w:t>2</w:t>
      </w:r>
      <w:r w:rsidR="004C3CA0">
        <w:rPr>
          <w:rFonts w:ascii="Times New Roman" w:hAnsi="Times New Roman"/>
          <w:sz w:val="24"/>
          <w:szCs w:val="24"/>
          <w:lang w:val="bs-Latn-BA"/>
        </w:rPr>
        <w:t xml:space="preserve"> udruženja žrtava</w:t>
      </w:r>
      <w:r w:rsidR="00BB738E">
        <w:rPr>
          <w:rFonts w:ascii="Times New Roman" w:hAnsi="Times New Roman"/>
          <w:sz w:val="24"/>
          <w:szCs w:val="24"/>
          <w:lang w:val="bs-Latn-BA"/>
        </w:rPr>
        <w:t>, Prijedlog rezolucije upućuje se poslanicima Skupštine Tuzlanskog kantona, s ciljem usvajanja Rezolucije o presudama Međunarodnog krivičnog suda za bivšu Jugoslaviju i Međunarodnog rezidualnog mehanizma za krivične sudove, kao i</w:t>
      </w:r>
    </w:p>
    <w:p w:rsidR="00E02E5E" w:rsidRDefault="00E02E5E" w:rsidP="00E02E5E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Rezoluciju Evropskog parlamenta od 7. jula 2005. godine,</w:t>
      </w:r>
    </w:p>
    <w:p w:rsidR="00E02E5E" w:rsidRDefault="00E02E5E" w:rsidP="00E02E5E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Rezoluciju Evropskog parlamenta od 15. januara 2009. godine,</w:t>
      </w:r>
    </w:p>
    <w:p w:rsidR="00E02E5E" w:rsidRDefault="00E02E5E" w:rsidP="00E02E5E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Rezoluciju Evropskog parlamenta od 9. jula 2015. godine,</w:t>
      </w:r>
    </w:p>
    <w:p w:rsidR="00E02E5E" w:rsidRDefault="00E02E5E" w:rsidP="00E02E5E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Sporazum o stabilizaciji i pridruživanju između Evropske unije i Bosne i Hercegovine od 16. juna </w:t>
      </w:r>
      <w:r w:rsidR="007F161C">
        <w:rPr>
          <w:rFonts w:ascii="Times New Roman" w:hAnsi="Times New Roman"/>
          <w:sz w:val="24"/>
          <w:szCs w:val="24"/>
          <w:lang w:val="bs-Latn-BA"/>
        </w:rPr>
        <w:t>2008. godine</w:t>
      </w:r>
      <w:r>
        <w:rPr>
          <w:rFonts w:ascii="Times New Roman" w:hAnsi="Times New Roman"/>
          <w:sz w:val="24"/>
          <w:szCs w:val="24"/>
          <w:lang w:val="bs-Latn-BA"/>
        </w:rPr>
        <w:t>,</w:t>
      </w:r>
    </w:p>
    <w:p w:rsidR="007F161C" w:rsidRDefault="00BB738E" w:rsidP="007F161C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Rezolucije</w:t>
      </w:r>
      <w:r w:rsidR="007F161C">
        <w:rPr>
          <w:rFonts w:ascii="Times New Roman" w:hAnsi="Times New Roman"/>
          <w:sz w:val="24"/>
          <w:szCs w:val="24"/>
          <w:lang w:val="bs-Latn-BA"/>
        </w:rPr>
        <w:t xml:space="preserve"> Vijeća sigurnosti UN-a 827 od 25. maja 1993., 1551 od 9. jula 2004 i 1575 od 22. novembra 2004. godine;</w:t>
      </w:r>
    </w:p>
    <w:p w:rsidR="007F161C" w:rsidRDefault="007F161C" w:rsidP="007F161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7F161C" w:rsidRDefault="007F161C" w:rsidP="007F161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podsjećajući </w:t>
      </w:r>
      <w:r w:rsidR="00185953">
        <w:rPr>
          <w:rFonts w:ascii="Times New Roman" w:hAnsi="Times New Roman"/>
          <w:sz w:val="24"/>
          <w:szCs w:val="24"/>
          <w:lang w:val="bs-Latn-BA"/>
        </w:rPr>
        <w:t>da</w:t>
      </w:r>
    </w:p>
    <w:p w:rsidR="007F161C" w:rsidRDefault="007F161C" w:rsidP="007F161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7F161C" w:rsidRDefault="007F161C" w:rsidP="007F161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A. </w:t>
      </w:r>
      <w:r w:rsidR="00C26DCB">
        <w:rPr>
          <w:rFonts w:ascii="Times New Roman" w:hAnsi="Times New Roman"/>
          <w:sz w:val="24"/>
          <w:szCs w:val="24"/>
          <w:lang w:val="bs-Latn-BA"/>
        </w:rPr>
        <w:t>su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3011D">
        <w:rPr>
          <w:rFonts w:ascii="Times New Roman" w:hAnsi="Times New Roman"/>
          <w:sz w:val="24"/>
          <w:szCs w:val="24"/>
          <w:lang w:val="bs-Latn-BA"/>
        </w:rPr>
        <w:t>bosanskohercegovački grad Srebrenicu, koji je Vijeće sigurnosti Ujedinj</w:t>
      </w:r>
      <w:r w:rsidR="00AF7C6E">
        <w:rPr>
          <w:rFonts w:ascii="Times New Roman" w:hAnsi="Times New Roman"/>
          <w:sz w:val="24"/>
          <w:szCs w:val="24"/>
          <w:lang w:val="bs-Latn-BA"/>
        </w:rPr>
        <w:t>en</w:t>
      </w:r>
      <w:r w:rsidR="00C3011D">
        <w:rPr>
          <w:rFonts w:ascii="Times New Roman" w:hAnsi="Times New Roman"/>
          <w:sz w:val="24"/>
          <w:szCs w:val="24"/>
          <w:lang w:val="bs-Latn-BA"/>
        </w:rPr>
        <w:t>ih naroda svojom Rezolucijom br. 819 od 16. aprila 1993. godine, proglasio zaštićenom zonom UN-a,</w:t>
      </w:r>
      <w:r w:rsidR="00B63D50">
        <w:rPr>
          <w:rFonts w:ascii="Times New Roman" w:hAnsi="Times New Roman"/>
          <w:sz w:val="24"/>
          <w:szCs w:val="24"/>
          <w:lang w:val="bs-Latn-BA"/>
        </w:rPr>
        <w:t xml:space="preserve"> 11. jula 1995. godine, osvojile snage bosanskih Srba, VRS i MUP RS, predvođene generalom Ratkom Mladićem i pod vođstvom tadašnjeg predsjednika Republike Srpske Radovana Karadžića;</w:t>
      </w:r>
    </w:p>
    <w:p w:rsidR="00B63D50" w:rsidRDefault="00B63D50" w:rsidP="007F161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02E5E" w:rsidRDefault="00B63D50" w:rsidP="00E02E5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B. </w:t>
      </w:r>
      <w:r w:rsidR="00236289">
        <w:rPr>
          <w:rFonts w:ascii="Times New Roman" w:hAnsi="Times New Roman"/>
          <w:sz w:val="24"/>
          <w:szCs w:val="24"/>
          <w:lang w:val="bs-Latn-BA"/>
        </w:rPr>
        <w:t>su</w:t>
      </w:r>
      <w:r>
        <w:rPr>
          <w:rFonts w:ascii="Times New Roman" w:hAnsi="Times New Roman"/>
          <w:sz w:val="24"/>
          <w:szCs w:val="24"/>
          <w:lang w:val="bs-Latn-BA"/>
        </w:rPr>
        <w:t xml:space="preserve"> snage bosanskih Srba</w:t>
      </w:r>
      <w:r w:rsidR="00AF7C6E">
        <w:rPr>
          <w:rFonts w:ascii="Times New Roman" w:hAnsi="Times New Roman"/>
          <w:sz w:val="24"/>
          <w:szCs w:val="24"/>
          <w:lang w:val="bs-Latn-BA"/>
        </w:rPr>
        <w:t>,</w:t>
      </w:r>
      <w:r>
        <w:rPr>
          <w:rFonts w:ascii="Times New Roman" w:hAnsi="Times New Roman"/>
          <w:sz w:val="24"/>
          <w:szCs w:val="24"/>
          <w:lang w:val="bs-Latn-BA"/>
        </w:rPr>
        <w:t xml:space="preserve"> pod zapovjedništvom generala Ratka Mladića i paravojne jedinice, uključujući neregularne policijske jedinice, tokom nekoliko dana nakon pada Srebrenice masovno </w:t>
      </w:r>
      <w:r w:rsidR="00185953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 xml:space="preserve">pogubile više od 8.000 bošnjačkih muškaraca i dječaka koji su potražili zaštitu u području pod kontrolom </w:t>
      </w:r>
      <w:r w:rsidR="005B0826">
        <w:rPr>
          <w:rFonts w:ascii="Times New Roman" w:hAnsi="Times New Roman"/>
          <w:sz w:val="24"/>
          <w:szCs w:val="24"/>
          <w:lang w:val="bs-Latn-BA"/>
        </w:rPr>
        <w:t>Zaštitnih snaga Ujedinjenih naroda (UNPROFOR);</w:t>
      </w:r>
    </w:p>
    <w:p w:rsidR="005B0826" w:rsidRPr="004C3CA0" w:rsidRDefault="005B0826" w:rsidP="00E02E5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 xml:space="preserve">budući da je gotovo 30.000 žena, </w:t>
      </w:r>
      <w:r w:rsidR="00534AE1">
        <w:rPr>
          <w:rFonts w:ascii="Times New Roman" w:hAnsi="Times New Roman"/>
          <w:sz w:val="24"/>
          <w:szCs w:val="24"/>
          <w:lang w:val="bs-Latn-BA"/>
        </w:rPr>
        <w:t>djece i starijih osoba prisilno protjerano u kampanji etničkog čišćenja velikih razmjera, što taj događaj čini najvećim ratnim zločinom koji se od kraja Drugog svjetskog rata desio u Evropi;</w:t>
      </w:r>
    </w:p>
    <w:p w:rsidR="00E02E5E" w:rsidRPr="004C3CA0" w:rsidRDefault="00E02E5E" w:rsidP="00E02E5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02E5E" w:rsidRDefault="00534AE1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C.  tragični događaji u Srebrenici su na preživjelim osobama ostavili duboke emocionalne </w:t>
      </w:r>
      <w:r w:rsidR="00DB4C9F">
        <w:rPr>
          <w:rFonts w:ascii="Times New Roman" w:hAnsi="Times New Roman"/>
          <w:sz w:val="24"/>
          <w:szCs w:val="24"/>
          <w:lang w:val="bs-Latn-BA"/>
        </w:rPr>
        <w:t xml:space="preserve">ožiljke te stvorili dugotrajne prepreke političkom pomirenju </w:t>
      </w:r>
      <w:r w:rsidR="00A75925">
        <w:rPr>
          <w:rFonts w:ascii="Times New Roman" w:hAnsi="Times New Roman"/>
          <w:sz w:val="24"/>
          <w:szCs w:val="24"/>
          <w:lang w:val="bs-Latn-BA"/>
        </w:rPr>
        <w:t>međuetničkim skupinama u Bosni i Hercegovini (BiH);</w:t>
      </w:r>
    </w:p>
    <w:p w:rsidR="00A75925" w:rsidRDefault="00A75925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75925" w:rsidRDefault="00A75925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D. </w:t>
      </w:r>
      <w:r w:rsidR="00236289">
        <w:rPr>
          <w:rFonts w:ascii="Times New Roman" w:hAnsi="Times New Roman"/>
          <w:sz w:val="24"/>
          <w:szCs w:val="24"/>
          <w:lang w:val="bs-Latn-BA"/>
        </w:rPr>
        <w:t>su</w:t>
      </w:r>
      <w:r>
        <w:rPr>
          <w:rFonts w:ascii="Times New Roman" w:hAnsi="Times New Roman"/>
          <w:sz w:val="24"/>
          <w:szCs w:val="24"/>
          <w:lang w:val="bs-Latn-BA"/>
        </w:rPr>
        <w:t xml:space="preserve"> pokolj u Srebrenici kao genocid prepoznali i Međunarodni rezidualni mehanizam za krivične sudove (IRMCT) u presudi Žalbenog vijeća u predmetu Tužitelj protiv Radovana Karadžića, broj predmeta: MICT-13- 55-A od 20. marta  2019. godine i Međunarodni sud (ICJ) u predmetu koji se odnosi na primjenu Konvencije o sprječavanju i kažnjavanju zločina genocida (Bosna i Hercegovina protiv Srbije i Crne Gore) od 27. februara 2007. godine, str. 127, stav 297 (ICJ);</w:t>
      </w:r>
    </w:p>
    <w:p w:rsidR="00A75925" w:rsidRDefault="00A75925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A75925" w:rsidRDefault="00A75925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E. </w:t>
      </w:r>
      <w:r w:rsidR="00236289">
        <w:rPr>
          <w:rFonts w:ascii="Times New Roman" w:hAnsi="Times New Roman"/>
          <w:sz w:val="24"/>
          <w:szCs w:val="24"/>
          <w:lang w:val="bs-Latn-BA"/>
        </w:rPr>
        <w:t>su</w:t>
      </w:r>
      <w:r>
        <w:rPr>
          <w:rFonts w:ascii="Times New Roman" w:hAnsi="Times New Roman"/>
          <w:sz w:val="24"/>
          <w:szCs w:val="24"/>
          <w:lang w:val="bs-Latn-BA"/>
        </w:rPr>
        <w:t xml:space="preserve"> posebne jedinice bosanskih Srba odgovorne za </w:t>
      </w:r>
      <w:r w:rsidR="00853A9F">
        <w:rPr>
          <w:rFonts w:ascii="Times New Roman" w:hAnsi="Times New Roman"/>
          <w:sz w:val="24"/>
          <w:szCs w:val="24"/>
          <w:lang w:val="bs-Latn-BA"/>
        </w:rPr>
        <w:t>brojne povrede Ženevskih konvencija usmjerene protiv civilnog stanovništva Sre</w:t>
      </w:r>
      <w:r w:rsidR="00B41A36">
        <w:rPr>
          <w:rFonts w:ascii="Times New Roman" w:hAnsi="Times New Roman"/>
          <w:sz w:val="24"/>
          <w:szCs w:val="24"/>
          <w:lang w:val="bs-Latn-BA"/>
        </w:rPr>
        <w:t>brenice, uključujući protjerivanje hiljada žena, djece i starijih osoba, te silovanja velikog broja žena;</w:t>
      </w:r>
    </w:p>
    <w:p w:rsidR="00B41A36" w:rsidRDefault="00B41A36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41A36" w:rsidRDefault="00B41A36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F.  sva tijela muškaraca i dječaka iz Srebrenice</w:t>
      </w:r>
      <w:r w:rsidR="00B8215F">
        <w:rPr>
          <w:rFonts w:ascii="Times New Roman" w:hAnsi="Times New Roman"/>
          <w:sz w:val="24"/>
          <w:szCs w:val="24"/>
          <w:lang w:val="bs-Latn-BA"/>
        </w:rPr>
        <w:t xml:space="preserve"> još nisu locirana ni identificirana u</w:t>
      </w:r>
      <w:r w:rsidR="00C26DCB">
        <w:rPr>
          <w:rFonts w:ascii="Times New Roman" w:hAnsi="Times New Roman"/>
          <w:sz w:val="24"/>
          <w:szCs w:val="24"/>
          <w:lang w:val="bs-Latn-BA"/>
        </w:rPr>
        <w:t>natoč</w:t>
      </w:r>
      <w:r w:rsidR="00B8215F">
        <w:rPr>
          <w:rFonts w:ascii="Times New Roman" w:hAnsi="Times New Roman"/>
          <w:sz w:val="24"/>
          <w:szCs w:val="24"/>
          <w:lang w:val="bs-Latn-BA"/>
        </w:rPr>
        <w:t xml:space="preserve"> naporima da se otkriju i e</w:t>
      </w:r>
      <w:r w:rsidR="00185953">
        <w:rPr>
          <w:rFonts w:ascii="Times New Roman" w:hAnsi="Times New Roman"/>
          <w:sz w:val="24"/>
          <w:szCs w:val="24"/>
          <w:lang w:val="bs-Latn-BA"/>
        </w:rPr>
        <w:t>kshumiraju masovne grobnice i in</w:t>
      </w:r>
      <w:r w:rsidR="00B8215F">
        <w:rPr>
          <w:rFonts w:ascii="Times New Roman" w:hAnsi="Times New Roman"/>
          <w:sz w:val="24"/>
          <w:szCs w:val="24"/>
          <w:lang w:val="bs-Latn-BA"/>
        </w:rPr>
        <w:t>dividualni grobovi;</w:t>
      </w:r>
    </w:p>
    <w:p w:rsidR="00B41A36" w:rsidRDefault="00B41A36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B41A36" w:rsidRDefault="00B8215F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G.  </w:t>
      </w:r>
      <w:r w:rsidR="00C26DCB">
        <w:rPr>
          <w:rFonts w:ascii="Times New Roman" w:hAnsi="Times New Roman"/>
          <w:sz w:val="24"/>
          <w:szCs w:val="24"/>
          <w:lang w:val="bs-Latn-BA"/>
        </w:rPr>
        <w:t xml:space="preserve">je </w:t>
      </w:r>
      <w:r>
        <w:rPr>
          <w:rFonts w:ascii="Times New Roman" w:hAnsi="Times New Roman"/>
          <w:sz w:val="24"/>
          <w:szCs w:val="24"/>
          <w:lang w:val="bs-Latn-BA"/>
        </w:rPr>
        <w:t>1999. godine glavni sekretar UN-a u svom Izvještaju o padu Srebrenice izjavio da UN nije uspio provesti svoj mandat, posebno u pogledu zaštite takozvanih „zaštićenih zona“ te da stoga nosi dio odgovornosti;</w:t>
      </w:r>
    </w:p>
    <w:p w:rsidR="00185953" w:rsidRDefault="00185953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85953" w:rsidRDefault="00185953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H. </w:t>
      </w:r>
      <w:r w:rsidR="00C26DCB">
        <w:rPr>
          <w:rFonts w:ascii="Times New Roman" w:hAnsi="Times New Roman"/>
          <w:sz w:val="24"/>
          <w:szCs w:val="24"/>
          <w:lang w:val="bs-Latn-BA"/>
        </w:rPr>
        <w:t>je Evropska unija izgrađena</w:t>
      </w:r>
      <w:r>
        <w:rPr>
          <w:rFonts w:ascii="Times New Roman" w:hAnsi="Times New Roman"/>
          <w:sz w:val="24"/>
          <w:szCs w:val="24"/>
          <w:lang w:val="bs-Latn-BA"/>
        </w:rPr>
        <w:t xml:space="preserve"> na mirnom suživotu i predanoj saradnji među svojim članicama, budući da je odlučnost da se spriječe ponovni ratovi </w:t>
      </w:r>
      <w:r w:rsidR="00B42216">
        <w:rPr>
          <w:rFonts w:ascii="Times New Roman" w:hAnsi="Times New Roman"/>
          <w:sz w:val="24"/>
          <w:szCs w:val="24"/>
          <w:lang w:val="bs-Latn-BA"/>
        </w:rPr>
        <w:t xml:space="preserve">i zločini kojima se </w:t>
      </w:r>
      <w:r w:rsidR="00236289">
        <w:rPr>
          <w:rFonts w:ascii="Times New Roman" w:hAnsi="Times New Roman"/>
          <w:sz w:val="24"/>
          <w:szCs w:val="24"/>
          <w:lang w:val="bs-Latn-BA"/>
        </w:rPr>
        <w:t>k</w:t>
      </w:r>
      <w:r w:rsidR="00B42216">
        <w:rPr>
          <w:rFonts w:ascii="Times New Roman" w:hAnsi="Times New Roman"/>
          <w:sz w:val="24"/>
          <w:szCs w:val="24"/>
          <w:lang w:val="bs-Latn-BA"/>
        </w:rPr>
        <w:t>rši međunarodno humanitarno pravo u Evropi, jedan od glavnih motiva procesa evropskih integracija;</w:t>
      </w:r>
    </w:p>
    <w:p w:rsidR="00B42216" w:rsidRDefault="00B42216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42216" w:rsidRDefault="00C26DCB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I.</w:t>
      </w:r>
      <w:r w:rsidR="00B42216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 xml:space="preserve">se </w:t>
      </w:r>
      <w:r w:rsidR="00B42216">
        <w:rPr>
          <w:rFonts w:ascii="Times New Roman" w:hAnsi="Times New Roman"/>
          <w:sz w:val="24"/>
          <w:szCs w:val="24"/>
          <w:lang w:val="bs-Latn-BA"/>
        </w:rPr>
        <w:t>Bosna i Hercegovina nalazi u procesu evropskih integracija</w:t>
      </w:r>
      <w:r w:rsidR="00761FB1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76539">
        <w:rPr>
          <w:rFonts w:ascii="Times New Roman" w:hAnsi="Times New Roman"/>
          <w:sz w:val="24"/>
          <w:szCs w:val="24"/>
          <w:lang w:val="bs-Latn-BA"/>
        </w:rPr>
        <w:t>i da ima jasnu opredijeljenost ka sticanju članstva u EU, koja je potvrđena i izjavom Predsjedništva BiH od 12. decembra 2018. godine;</w:t>
      </w:r>
    </w:p>
    <w:p w:rsidR="00F76539" w:rsidRDefault="00F76539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F76539" w:rsidRDefault="00F76539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J. </w:t>
      </w:r>
      <w:r w:rsidR="00C26DCB">
        <w:rPr>
          <w:rFonts w:ascii="Times New Roman" w:hAnsi="Times New Roman"/>
          <w:sz w:val="24"/>
          <w:szCs w:val="24"/>
          <w:lang w:val="bs-Latn-BA"/>
        </w:rPr>
        <w:t>je</w:t>
      </w:r>
      <w:r>
        <w:rPr>
          <w:rFonts w:ascii="Times New Roman" w:hAnsi="Times New Roman"/>
          <w:sz w:val="24"/>
          <w:szCs w:val="24"/>
          <w:lang w:val="bs-Latn-BA"/>
        </w:rPr>
        <w:t xml:space="preserve"> 20. marta Žalbeno vijeće Međunarodnog rezidualnog mehanizma za </w:t>
      </w:r>
      <w:r w:rsidRPr="003873C0">
        <w:rPr>
          <w:rFonts w:ascii="Times New Roman" w:hAnsi="Times New Roman"/>
          <w:sz w:val="24"/>
          <w:szCs w:val="24"/>
          <w:lang w:val="bs-Latn-BA"/>
        </w:rPr>
        <w:t xml:space="preserve">krivične </w:t>
      </w:r>
      <w:r w:rsidR="003873C0" w:rsidRPr="003873C0">
        <w:rPr>
          <w:rFonts w:ascii="Times New Roman" w:hAnsi="Times New Roman"/>
          <w:sz w:val="24"/>
          <w:szCs w:val="24"/>
          <w:lang w:val="bs-Latn-BA"/>
        </w:rPr>
        <w:t>sudove</w:t>
      </w:r>
      <w:r w:rsidRPr="003873C0">
        <w:rPr>
          <w:rFonts w:ascii="Times New Roman" w:hAnsi="Times New Roman"/>
          <w:sz w:val="24"/>
          <w:szCs w:val="24"/>
          <w:lang w:val="bs-Latn-BA"/>
        </w:rPr>
        <w:t xml:space="preserve"> (IRMCT)</w:t>
      </w:r>
      <w:r>
        <w:rPr>
          <w:rFonts w:ascii="Times New Roman" w:hAnsi="Times New Roman"/>
          <w:sz w:val="24"/>
          <w:szCs w:val="24"/>
          <w:lang w:val="bs-Latn-BA"/>
        </w:rPr>
        <w:t xml:space="preserve"> donijelo pravosnažnu presudu u predmetu Tužitelj </w:t>
      </w:r>
      <w:r w:rsidR="001C1583">
        <w:rPr>
          <w:rFonts w:ascii="Times New Roman" w:hAnsi="Times New Roman"/>
          <w:sz w:val="24"/>
          <w:szCs w:val="24"/>
          <w:lang w:val="bs-Latn-BA"/>
        </w:rPr>
        <w:t>protiv Radovana Karadžića, broj predmeta: MICT -13- 55, kojom je potvđena odgovornost Radovana Karadžića za učešće u četiri udružena zločinačka poduhvata, uključujući genocid u Srebrenici, zločine protiv čovječnosti širom BiH, opsadu i širenje terora među civilnim stanovništvom Sarajeva i držanje pripadnika mirovnih snaga U</w:t>
      </w:r>
      <w:r w:rsidR="00AF7C6E">
        <w:rPr>
          <w:rFonts w:ascii="Times New Roman" w:hAnsi="Times New Roman"/>
          <w:sz w:val="24"/>
          <w:szCs w:val="24"/>
          <w:lang w:val="bs-Latn-BA"/>
        </w:rPr>
        <w:t>N-a kao talaca.</w:t>
      </w:r>
    </w:p>
    <w:p w:rsidR="001C1583" w:rsidRDefault="001C1583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C1583" w:rsidRDefault="001C1583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 xml:space="preserve">Skupština Tuzlanskog kantona </w:t>
      </w:r>
      <w:r w:rsidR="00CE7A38">
        <w:rPr>
          <w:rFonts w:ascii="Times New Roman" w:hAnsi="Times New Roman"/>
          <w:sz w:val="24"/>
          <w:szCs w:val="24"/>
          <w:lang w:val="bs-Latn-BA"/>
        </w:rPr>
        <w:t xml:space="preserve">se </w:t>
      </w:r>
      <w:r>
        <w:rPr>
          <w:rFonts w:ascii="Times New Roman" w:hAnsi="Times New Roman"/>
          <w:sz w:val="24"/>
          <w:szCs w:val="24"/>
          <w:lang w:val="bs-Latn-BA"/>
        </w:rPr>
        <w:t>ovom Rezolucijom opredijelila da:</w:t>
      </w:r>
    </w:p>
    <w:p w:rsidR="001C1583" w:rsidRDefault="001C1583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1F7D09" w:rsidRDefault="001F7D09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1C1583">
        <w:rPr>
          <w:rFonts w:ascii="Times New Roman" w:hAnsi="Times New Roman"/>
          <w:sz w:val="24"/>
          <w:szCs w:val="24"/>
          <w:lang w:val="bs-Latn-BA"/>
        </w:rPr>
        <w:t xml:space="preserve">1.  </w:t>
      </w:r>
      <w:r w:rsidR="001C1583" w:rsidRPr="001C1583">
        <w:rPr>
          <w:rFonts w:ascii="Times New Roman" w:hAnsi="Times New Roman"/>
          <w:sz w:val="24"/>
          <w:szCs w:val="24"/>
          <w:lang w:val="bs-Latn-BA"/>
        </w:rPr>
        <w:t xml:space="preserve">obilježava </w:t>
      </w:r>
      <w:r w:rsidR="001C1583">
        <w:rPr>
          <w:rFonts w:ascii="Times New Roman" w:hAnsi="Times New Roman"/>
          <w:sz w:val="24"/>
          <w:szCs w:val="24"/>
          <w:lang w:val="bs-Latn-BA"/>
        </w:rPr>
        <w:t>sjećanje na sve žrtve genocida u Srebrenici</w:t>
      </w:r>
      <w:r w:rsidR="00753BA9">
        <w:rPr>
          <w:rFonts w:ascii="Times New Roman" w:hAnsi="Times New Roman"/>
          <w:sz w:val="24"/>
          <w:szCs w:val="24"/>
          <w:lang w:val="bs-Latn-BA"/>
        </w:rPr>
        <w:t xml:space="preserve"> i okrutnosti počinjenih tokom ratova u bivšoj Jugoslaviji, te svim žrtvama odaje počast, izražava </w:t>
      </w:r>
      <w:r w:rsidR="00753BA9" w:rsidRPr="003B2893">
        <w:rPr>
          <w:rFonts w:ascii="Times New Roman" w:hAnsi="Times New Roman"/>
          <w:sz w:val="24"/>
          <w:szCs w:val="24"/>
          <w:lang w:val="bs-Latn-BA"/>
        </w:rPr>
        <w:t>sućut i</w:t>
      </w:r>
      <w:r w:rsidR="00753BA9">
        <w:rPr>
          <w:rFonts w:ascii="Times New Roman" w:hAnsi="Times New Roman"/>
          <w:sz w:val="24"/>
          <w:szCs w:val="24"/>
          <w:lang w:val="bs-Latn-BA"/>
        </w:rPr>
        <w:t xml:space="preserve"> solidarnost s porodicama žrtava, od kojih mnoge žive bez konačne potvrde o sudbini svojih srodnika;</w:t>
      </w:r>
    </w:p>
    <w:p w:rsidR="00753BA9" w:rsidRPr="001C1583" w:rsidRDefault="00753BA9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2E6E50" w:rsidRPr="00A95D4D" w:rsidRDefault="003A61D3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FB62FC">
        <w:rPr>
          <w:rFonts w:ascii="Times New Roman" w:hAnsi="Times New Roman"/>
          <w:color w:val="000000"/>
          <w:sz w:val="24"/>
          <w:szCs w:val="24"/>
          <w:lang w:val="bs-Latn-BA"/>
        </w:rPr>
        <w:t>2</w:t>
      </w:r>
      <w:r w:rsidRPr="001F7D09">
        <w:rPr>
          <w:rFonts w:ascii="Times New Roman" w:hAnsi="Times New Roman"/>
          <w:b/>
          <w:color w:val="000000"/>
          <w:sz w:val="24"/>
          <w:szCs w:val="24"/>
          <w:lang w:val="bs-Latn-BA"/>
        </w:rPr>
        <w:t>.</w:t>
      </w:r>
      <w:r w:rsidRPr="00A95D4D"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="00753BA9">
        <w:rPr>
          <w:rFonts w:ascii="Times New Roman" w:hAnsi="Times New Roman"/>
          <w:color w:val="000000"/>
          <w:sz w:val="24"/>
          <w:szCs w:val="24"/>
          <w:lang w:val="bs-Latn-BA"/>
        </w:rPr>
        <w:t>snaž</w:t>
      </w:r>
      <w:r w:rsidR="008E0E1E">
        <w:rPr>
          <w:rFonts w:ascii="Times New Roman" w:hAnsi="Times New Roman"/>
          <w:color w:val="000000"/>
          <w:sz w:val="24"/>
          <w:szCs w:val="24"/>
          <w:lang w:val="bs-Latn-BA"/>
        </w:rPr>
        <w:t>no osuđuje genocid u Srebrenici, odlučno izjavljuje da se takvi zločini ne smiju više nikada ponoviti i navodi da će učiniti sve da spriječi ponovno počinjenje takvih djela</w:t>
      </w:r>
      <w:r w:rsidR="00A35CA6">
        <w:rPr>
          <w:rFonts w:ascii="Times New Roman" w:hAnsi="Times New Roman"/>
          <w:color w:val="000000"/>
          <w:sz w:val="24"/>
          <w:szCs w:val="24"/>
          <w:lang w:val="bs-Latn-BA"/>
        </w:rPr>
        <w:t xml:space="preserve">, odbacuje sve </w:t>
      </w:r>
      <w:r w:rsidR="0098718E">
        <w:rPr>
          <w:rFonts w:ascii="Times New Roman" w:hAnsi="Times New Roman"/>
          <w:color w:val="000000"/>
          <w:sz w:val="24"/>
          <w:szCs w:val="24"/>
          <w:lang w:val="bs-Latn-BA"/>
        </w:rPr>
        <w:t>oblike</w:t>
      </w:r>
      <w:r w:rsidR="00FB62FC">
        <w:rPr>
          <w:rFonts w:ascii="Times New Roman" w:hAnsi="Times New Roman"/>
          <w:color w:val="000000"/>
          <w:sz w:val="24"/>
          <w:szCs w:val="24"/>
          <w:lang w:val="bs-Latn-BA"/>
        </w:rPr>
        <w:t xml:space="preserve"> negiranja, relativizacije ili pogrešnog tumačenja genocida;</w:t>
      </w:r>
    </w:p>
    <w:p w:rsidR="001F7D09" w:rsidRDefault="001F7D09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FB62FC" w:rsidRDefault="003A61D3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FB62FC">
        <w:rPr>
          <w:rFonts w:ascii="Times New Roman" w:hAnsi="Times New Roman"/>
          <w:color w:val="000000"/>
          <w:sz w:val="24"/>
          <w:szCs w:val="24"/>
          <w:lang w:val="bs-Latn-BA"/>
        </w:rPr>
        <w:t>3</w:t>
      </w:r>
      <w:r w:rsidRPr="001F7D09">
        <w:rPr>
          <w:rFonts w:ascii="Times New Roman" w:hAnsi="Times New Roman"/>
          <w:b/>
          <w:color w:val="000000"/>
          <w:sz w:val="24"/>
          <w:szCs w:val="24"/>
          <w:lang w:val="bs-Latn-BA"/>
        </w:rPr>
        <w:t>.</w:t>
      </w:r>
      <w:r w:rsidR="003761AB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  <w:r w:rsidRPr="00A95D4D"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="00FB62FC">
        <w:rPr>
          <w:rFonts w:ascii="Times New Roman" w:hAnsi="Times New Roman"/>
          <w:color w:val="000000"/>
          <w:sz w:val="24"/>
          <w:szCs w:val="24"/>
          <w:lang w:val="bs-Latn-BA"/>
        </w:rPr>
        <w:t>ističe potrebu da politički predstavnici u Bosni i Hercegovini priznaju prošlost kako bi zajedno radili na boljoj budućnosti za sve građane u zemlji;</w:t>
      </w:r>
    </w:p>
    <w:p w:rsidR="005844F7" w:rsidRPr="00A95D4D" w:rsidRDefault="00FB62FC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naglašava važnost uloge koju u tom teškom procesu mogu imati susjedne države, vjerske vlasti, civilno društvo, umjetnost, kultura, mediji i obrazovni sistemi;</w:t>
      </w:r>
    </w:p>
    <w:p w:rsidR="001F7D09" w:rsidRDefault="001F7D09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8465EF" w:rsidRPr="00467368" w:rsidRDefault="003761AB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4. </w:t>
      </w:r>
      <w:r w:rsidR="00FB62FC">
        <w:rPr>
          <w:rFonts w:ascii="Times New Roman" w:hAnsi="Times New Roman"/>
          <w:color w:val="000000"/>
          <w:sz w:val="24"/>
          <w:szCs w:val="24"/>
          <w:lang w:val="bs-Latn-BA"/>
        </w:rPr>
        <w:t>naglašava važnost urađenog posla koj</w:t>
      </w:r>
      <w:r w:rsidR="003873C0">
        <w:rPr>
          <w:rFonts w:ascii="Times New Roman" w:hAnsi="Times New Roman"/>
          <w:color w:val="000000"/>
          <w:sz w:val="24"/>
          <w:szCs w:val="24"/>
          <w:lang w:val="bs-Latn-BA"/>
        </w:rPr>
        <w:t>i je imao Međunarodni krivični sud</w:t>
      </w:r>
      <w:r w:rsidR="00FB62FC">
        <w:rPr>
          <w:rFonts w:ascii="Times New Roman" w:hAnsi="Times New Roman"/>
          <w:color w:val="000000"/>
          <w:sz w:val="24"/>
          <w:szCs w:val="24"/>
          <w:lang w:val="bs-Latn-BA"/>
        </w:rPr>
        <w:t xml:space="preserve"> za bivšu Jugoslaviju kao i Međunarodni rezidualni mehanizam za kri</w:t>
      </w:r>
      <w:r w:rsidR="006D09C3">
        <w:rPr>
          <w:rFonts w:ascii="Times New Roman" w:hAnsi="Times New Roman"/>
          <w:color w:val="000000"/>
          <w:sz w:val="24"/>
          <w:szCs w:val="24"/>
          <w:lang w:val="bs-Latn-BA"/>
        </w:rPr>
        <w:t xml:space="preserve">vične </w:t>
      </w:r>
      <w:r w:rsidR="003B2893" w:rsidRPr="00467368">
        <w:rPr>
          <w:rFonts w:ascii="Times New Roman" w:hAnsi="Times New Roman"/>
          <w:color w:val="000000"/>
          <w:sz w:val="24"/>
          <w:szCs w:val="24"/>
          <w:lang w:val="bs-Latn-BA"/>
        </w:rPr>
        <w:t>sudove</w:t>
      </w:r>
      <w:r w:rsidR="00467368">
        <w:rPr>
          <w:rFonts w:ascii="Times New Roman" w:hAnsi="Times New Roman"/>
          <w:color w:val="000000"/>
          <w:sz w:val="24"/>
          <w:szCs w:val="24"/>
          <w:lang w:val="bs-Latn-BA"/>
        </w:rPr>
        <w:t xml:space="preserve">; </w:t>
      </w:r>
    </w:p>
    <w:p w:rsidR="006D09C3" w:rsidRPr="006D09C3" w:rsidRDefault="006D09C3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smatra da je na državno</w:t>
      </w:r>
      <w:r w:rsidR="001F6563">
        <w:rPr>
          <w:rFonts w:ascii="Times New Roman" w:hAnsi="Times New Roman"/>
          <w:color w:val="000000"/>
          <w:sz w:val="24"/>
          <w:szCs w:val="24"/>
          <w:lang w:val="bs-Latn-BA"/>
        </w:rPr>
        <w:t>j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="001F6563">
        <w:rPr>
          <w:rFonts w:ascii="Times New Roman" w:hAnsi="Times New Roman"/>
          <w:color w:val="000000"/>
          <w:sz w:val="24"/>
          <w:szCs w:val="24"/>
          <w:lang w:val="bs-Latn-BA"/>
        </w:rPr>
        <w:t>razini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potrebno posvetiti veću pažnju suđenjima za ratne zločine, kao i veće zalaganje u traženju nestalih osoba u BiH i u regionu;</w:t>
      </w:r>
    </w:p>
    <w:p w:rsidR="001F7D09" w:rsidRDefault="001F7D09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8465EF" w:rsidRDefault="003A61D3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E61A08">
        <w:rPr>
          <w:rFonts w:ascii="Times New Roman" w:hAnsi="Times New Roman"/>
          <w:color w:val="000000"/>
          <w:sz w:val="24"/>
          <w:szCs w:val="24"/>
          <w:lang w:val="bs-Latn-BA"/>
        </w:rPr>
        <w:t xml:space="preserve">5. </w:t>
      </w:r>
      <w:r w:rsidR="00E61A08">
        <w:rPr>
          <w:rFonts w:ascii="Times New Roman" w:hAnsi="Times New Roman"/>
          <w:color w:val="000000"/>
          <w:sz w:val="24"/>
          <w:szCs w:val="24"/>
          <w:lang w:val="bs-Latn-BA"/>
        </w:rPr>
        <w:t>izražava opred</w:t>
      </w:r>
      <w:r w:rsidR="001F6563">
        <w:rPr>
          <w:rFonts w:ascii="Times New Roman" w:hAnsi="Times New Roman"/>
          <w:color w:val="000000"/>
          <w:sz w:val="24"/>
          <w:szCs w:val="24"/>
          <w:lang w:val="bs-Latn-BA"/>
        </w:rPr>
        <w:t>i</w:t>
      </w:r>
      <w:r w:rsidR="00E61A08">
        <w:rPr>
          <w:rFonts w:ascii="Times New Roman" w:hAnsi="Times New Roman"/>
          <w:color w:val="000000"/>
          <w:sz w:val="24"/>
          <w:szCs w:val="24"/>
          <w:lang w:val="bs-Latn-BA"/>
        </w:rPr>
        <w:t>jeljenost Bosne i Hercegovine ka evropskoj perspektivi i procesu pristupanja Bosne i Hercegovine i svih država zapadnog Balkana Evropskoj uniji</w:t>
      </w:r>
      <w:r w:rsidR="00A319A2" w:rsidRPr="00A95D4D">
        <w:rPr>
          <w:rFonts w:ascii="Times New Roman" w:hAnsi="Times New Roman"/>
          <w:color w:val="000000"/>
          <w:sz w:val="24"/>
          <w:szCs w:val="24"/>
          <w:lang w:val="bs-Latn-BA"/>
        </w:rPr>
        <w:t>;</w:t>
      </w:r>
    </w:p>
    <w:p w:rsidR="00E61A08" w:rsidRPr="00A95D4D" w:rsidRDefault="00E61A08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color w:val="000000"/>
          <w:sz w:val="24"/>
          <w:szCs w:val="24"/>
          <w:lang w:val="bs-Latn-BA"/>
        </w:rPr>
        <w:t>smatra da su regionalna saradnja i proces evropskih integracija najbolji načini za promicanje pomirenja i prevladavanja mržnje i podjela;</w:t>
      </w:r>
    </w:p>
    <w:p w:rsidR="001F7D09" w:rsidRDefault="001F7D09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5571" w:rsidRPr="00DA6305" w:rsidRDefault="00A95D4D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1A08">
        <w:rPr>
          <w:rFonts w:ascii="Times New Roman" w:hAnsi="Times New Roman"/>
          <w:color w:val="000000"/>
          <w:sz w:val="24"/>
          <w:szCs w:val="24"/>
        </w:rPr>
        <w:t>6.</w:t>
      </w:r>
      <w:r w:rsidRPr="001F7D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E61A08" w:rsidRPr="00E61A08">
        <w:rPr>
          <w:rFonts w:ascii="Times New Roman" w:hAnsi="Times New Roman"/>
          <w:color w:val="000000"/>
          <w:sz w:val="24"/>
          <w:szCs w:val="24"/>
        </w:rPr>
        <w:t>poziva</w:t>
      </w:r>
      <w:proofErr w:type="spellEnd"/>
      <w:r w:rsidR="00E61A08" w:rsidRPr="00E61A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1A08" w:rsidRPr="00E61A08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="00E61A08" w:rsidRPr="00E61A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1A08" w:rsidRPr="00E61A08">
        <w:rPr>
          <w:rFonts w:ascii="Times New Roman" w:hAnsi="Times New Roman"/>
          <w:color w:val="000000"/>
          <w:sz w:val="24"/>
          <w:szCs w:val="24"/>
        </w:rPr>
        <w:t>razvoj</w:t>
      </w:r>
      <w:proofErr w:type="spellEnd"/>
      <w:r w:rsidR="00E61A08" w:rsidRPr="00E61A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1A08" w:rsidRPr="00E61A08">
        <w:rPr>
          <w:rFonts w:ascii="Times New Roman" w:hAnsi="Times New Roman"/>
          <w:color w:val="000000"/>
          <w:sz w:val="24"/>
          <w:szCs w:val="24"/>
        </w:rPr>
        <w:t>obrazovnih</w:t>
      </w:r>
      <w:proofErr w:type="spellEnd"/>
      <w:r w:rsidR="00E61A08" w:rsidRPr="00E61A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1A08">
        <w:rPr>
          <w:rFonts w:ascii="Times New Roman" w:hAnsi="Times New Roman"/>
          <w:color w:val="000000"/>
          <w:sz w:val="24"/>
          <w:szCs w:val="24"/>
        </w:rPr>
        <w:t>i</w:t>
      </w:r>
      <w:r w:rsidR="00E61A08" w:rsidRPr="00E61A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1A08" w:rsidRPr="00E61A08">
        <w:rPr>
          <w:rFonts w:ascii="Times New Roman" w:hAnsi="Times New Roman"/>
          <w:color w:val="000000"/>
          <w:sz w:val="24"/>
          <w:szCs w:val="24"/>
        </w:rPr>
        <w:t>kulturnih</w:t>
      </w:r>
      <w:proofErr w:type="spellEnd"/>
      <w:r w:rsidR="00E61A08" w:rsidRPr="00E61A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1A08" w:rsidRPr="00E61A08">
        <w:rPr>
          <w:rFonts w:ascii="Times New Roman" w:hAnsi="Times New Roman"/>
          <w:color w:val="000000"/>
          <w:sz w:val="24"/>
          <w:szCs w:val="24"/>
        </w:rPr>
        <w:t>programa</w:t>
      </w:r>
      <w:proofErr w:type="spellEnd"/>
      <w:r w:rsidR="00E61A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1A08">
        <w:rPr>
          <w:rFonts w:ascii="Times New Roman" w:hAnsi="Times New Roman"/>
          <w:color w:val="000000"/>
          <w:sz w:val="24"/>
          <w:szCs w:val="24"/>
        </w:rPr>
        <w:t>kojima</w:t>
      </w:r>
      <w:proofErr w:type="spellEnd"/>
      <w:r w:rsidR="00E61A08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="00E61A08" w:rsidRPr="001F6563">
        <w:rPr>
          <w:rFonts w:ascii="Times New Roman" w:hAnsi="Times New Roman"/>
          <w:color w:val="000000"/>
          <w:sz w:val="24"/>
          <w:szCs w:val="24"/>
        </w:rPr>
        <w:t>promiče</w:t>
      </w:r>
      <w:proofErr w:type="spellEnd"/>
      <w:r w:rsidR="00E61A08" w:rsidRPr="001F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1A08" w:rsidRPr="001F6563">
        <w:rPr>
          <w:rFonts w:ascii="Times New Roman" w:hAnsi="Times New Roman"/>
          <w:color w:val="000000"/>
          <w:sz w:val="24"/>
          <w:szCs w:val="24"/>
        </w:rPr>
        <w:t>razumijevanje</w:t>
      </w:r>
      <w:proofErr w:type="spellEnd"/>
      <w:r w:rsidR="00E61A08" w:rsidRPr="001F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1A08" w:rsidRPr="001F6563">
        <w:rPr>
          <w:rFonts w:ascii="Times New Roman" w:hAnsi="Times New Roman"/>
          <w:color w:val="000000"/>
          <w:sz w:val="24"/>
          <w:szCs w:val="24"/>
        </w:rPr>
        <w:t>uzroka</w:t>
      </w:r>
      <w:proofErr w:type="spellEnd"/>
      <w:r w:rsidR="00E61A08" w:rsidRPr="001F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1A08" w:rsidRPr="001F6563">
        <w:rPr>
          <w:rFonts w:ascii="Times New Roman" w:hAnsi="Times New Roman"/>
          <w:color w:val="000000"/>
          <w:sz w:val="24"/>
          <w:szCs w:val="24"/>
        </w:rPr>
        <w:t>ratnih</w:t>
      </w:r>
      <w:proofErr w:type="spellEnd"/>
      <w:r w:rsidR="00E61A08" w:rsidRPr="001F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61A08" w:rsidRPr="001F6563">
        <w:rPr>
          <w:rFonts w:ascii="Times New Roman" w:hAnsi="Times New Roman"/>
          <w:color w:val="000000"/>
          <w:sz w:val="24"/>
          <w:szCs w:val="24"/>
        </w:rPr>
        <w:t>okrutnosti</w:t>
      </w:r>
      <w:proofErr w:type="spellEnd"/>
      <w:r w:rsidR="00E61A08" w:rsidRPr="001F65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6305" w:rsidRPr="001F6563">
        <w:rPr>
          <w:rFonts w:ascii="Times New Roman" w:hAnsi="Times New Roman"/>
          <w:color w:val="000000"/>
          <w:sz w:val="24"/>
          <w:szCs w:val="24"/>
        </w:rPr>
        <w:t xml:space="preserve">i </w:t>
      </w:r>
      <w:proofErr w:type="spellStart"/>
      <w:r w:rsidR="00DA6305" w:rsidRPr="001F6563">
        <w:rPr>
          <w:rFonts w:ascii="Times New Roman" w:hAnsi="Times New Roman"/>
          <w:color w:val="000000"/>
          <w:sz w:val="24"/>
          <w:szCs w:val="24"/>
        </w:rPr>
        <w:t>podiže</w:t>
      </w:r>
      <w:proofErr w:type="spellEnd"/>
      <w:r w:rsidR="00DA6305" w:rsidRPr="001F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6563">
        <w:rPr>
          <w:rFonts w:ascii="Times New Roman" w:hAnsi="Times New Roman"/>
          <w:color w:val="000000"/>
          <w:sz w:val="24"/>
          <w:szCs w:val="24"/>
        </w:rPr>
        <w:t>razina</w:t>
      </w:r>
      <w:proofErr w:type="spellEnd"/>
      <w:r w:rsidR="00DA6305" w:rsidRPr="001F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 w:rsidRPr="001F6563">
        <w:rPr>
          <w:rFonts w:ascii="Times New Roman" w:hAnsi="Times New Roman"/>
          <w:color w:val="000000"/>
          <w:sz w:val="24"/>
          <w:szCs w:val="24"/>
        </w:rPr>
        <w:t>svijesti</w:t>
      </w:r>
      <w:proofErr w:type="spellEnd"/>
      <w:r w:rsidR="00DA6305" w:rsidRPr="001F6563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="00DA6305" w:rsidRPr="001F6563">
        <w:rPr>
          <w:rFonts w:ascii="Times New Roman" w:hAnsi="Times New Roman"/>
          <w:color w:val="000000"/>
          <w:sz w:val="24"/>
          <w:szCs w:val="24"/>
        </w:rPr>
        <w:t>potrebi</w:t>
      </w:r>
      <w:proofErr w:type="spellEnd"/>
      <w:r w:rsidR="00DA6305" w:rsidRPr="001F6563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="00DA6305" w:rsidRPr="001F6563">
        <w:rPr>
          <w:rFonts w:ascii="Times New Roman" w:hAnsi="Times New Roman"/>
          <w:color w:val="000000"/>
          <w:sz w:val="24"/>
          <w:szCs w:val="24"/>
        </w:rPr>
        <w:t>promovi</w:t>
      </w:r>
      <w:r w:rsidR="001F6563">
        <w:rPr>
          <w:rFonts w:ascii="Times New Roman" w:hAnsi="Times New Roman"/>
          <w:color w:val="000000"/>
          <w:sz w:val="24"/>
          <w:szCs w:val="24"/>
        </w:rPr>
        <w:t>r</w:t>
      </w:r>
      <w:r w:rsidR="00DA6305" w:rsidRPr="001F6563">
        <w:rPr>
          <w:rFonts w:ascii="Times New Roman" w:hAnsi="Times New Roman"/>
          <w:color w:val="000000"/>
          <w:sz w:val="24"/>
          <w:szCs w:val="24"/>
        </w:rPr>
        <w:t>anjem</w:t>
      </w:r>
      <w:proofErr w:type="spellEnd"/>
      <w:r w:rsidR="00DA6305" w:rsidRPr="001F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 w:rsidRPr="001F6563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="00DA6305" w:rsidRPr="001F6563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DA6305" w:rsidRPr="001F6563">
        <w:rPr>
          <w:rFonts w:ascii="Times New Roman" w:hAnsi="Times New Roman"/>
          <w:color w:val="000000"/>
          <w:sz w:val="24"/>
          <w:szCs w:val="24"/>
        </w:rPr>
        <w:t>promicanjem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ljudskih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prava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međuvjerske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tolarancije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izražava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svoju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po</w:t>
      </w:r>
      <w:r w:rsidR="001F6563">
        <w:rPr>
          <w:rFonts w:ascii="Times New Roman" w:hAnsi="Times New Roman"/>
          <w:color w:val="000000"/>
          <w:sz w:val="24"/>
          <w:szCs w:val="24"/>
        </w:rPr>
        <w:t>tporu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organizacijama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civilnog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društva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kao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što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su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Udruženja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Pokret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Majke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enklave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Srebrenica i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Žepa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Udruženja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žrtava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svjedoka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genocida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Udruženja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roditelja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ubijene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djece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opkoljenog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Sarajeva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1992-1995,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Saveza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logoraša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BiH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Udruženja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logoraša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A6305">
        <w:rPr>
          <w:rFonts w:ascii="Times New Roman" w:hAnsi="Times New Roman"/>
          <w:color w:val="000000"/>
          <w:sz w:val="24"/>
          <w:szCs w:val="24"/>
        </w:rPr>
        <w:t>Prijedor</w:t>
      </w:r>
      <w:proofErr w:type="spellEnd"/>
      <w:r w:rsidR="00DA6305">
        <w:rPr>
          <w:rFonts w:ascii="Times New Roman" w:hAnsi="Times New Roman"/>
          <w:color w:val="000000"/>
          <w:sz w:val="24"/>
          <w:szCs w:val="24"/>
        </w:rPr>
        <w:t xml:space="preserve"> 92,</w:t>
      </w:r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Udruženja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Žena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žrtva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rata,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Udruženja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Žene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Podrinja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Udruženja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Žene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Srebrenice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Organizacije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porodica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šehida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poginulih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boraca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nestalih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osoba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Vrbanja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>”</w:t>
      </w:r>
      <w:r w:rsidR="00DA630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Kotor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Varoš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Udruženja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ne</w:t>
      </w:r>
      <w:r w:rsidR="001F6563">
        <w:rPr>
          <w:rFonts w:ascii="Times New Roman" w:hAnsi="Times New Roman"/>
          <w:color w:val="000000"/>
          <w:sz w:val="24"/>
          <w:szCs w:val="24"/>
        </w:rPr>
        <w:t>stalih</w:t>
      </w:r>
      <w:proofErr w:type="spellEnd"/>
      <w:r w:rsidR="001F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6563">
        <w:rPr>
          <w:rFonts w:ascii="Times New Roman" w:hAnsi="Times New Roman"/>
          <w:color w:val="000000"/>
          <w:sz w:val="24"/>
          <w:szCs w:val="24"/>
        </w:rPr>
        <w:t>općine</w:t>
      </w:r>
      <w:proofErr w:type="spellEnd"/>
      <w:r w:rsidR="001F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6563">
        <w:rPr>
          <w:rFonts w:ascii="Times New Roman" w:hAnsi="Times New Roman"/>
          <w:color w:val="000000"/>
          <w:sz w:val="24"/>
          <w:szCs w:val="24"/>
        </w:rPr>
        <w:t>Vogošća</w:t>
      </w:r>
      <w:proofErr w:type="spellEnd"/>
      <w:r w:rsidR="001F656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1F6563">
        <w:rPr>
          <w:rFonts w:ascii="Times New Roman" w:hAnsi="Times New Roman"/>
          <w:color w:val="000000"/>
          <w:sz w:val="24"/>
          <w:szCs w:val="24"/>
        </w:rPr>
        <w:t>Udruženja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nestalih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općine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Ilijaš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Udruženja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zarobljenih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nestalih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lica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općine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Zvornik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zbog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njihove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ključne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uloge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podizanju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F6563">
        <w:rPr>
          <w:rFonts w:ascii="Times New Roman" w:hAnsi="Times New Roman"/>
          <w:color w:val="000000"/>
          <w:sz w:val="24"/>
          <w:szCs w:val="24"/>
        </w:rPr>
        <w:t>razine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osviještenosti</w:t>
      </w:r>
      <w:proofErr w:type="spellEnd"/>
      <w:r w:rsidR="00F917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61AB">
        <w:rPr>
          <w:rFonts w:ascii="Times New Roman" w:hAnsi="Times New Roman"/>
          <w:color w:val="000000"/>
          <w:sz w:val="24"/>
          <w:szCs w:val="24"/>
        </w:rPr>
        <w:t xml:space="preserve">i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izgradnji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širih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temelja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pomirenje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među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svim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građanima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1AB">
        <w:rPr>
          <w:rFonts w:ascii="Times New Roman" w:hAnsi="Times New Roman"/>
          <w:color w:val="000000"/>
          <w:sz w:val="24"/>
          <w:szCs w:val="24"/>
        </w:rPr>
        <w:t>BiH</w:t>
      </w:r>
      <w:proofErr w:type="spellEnd"/>
      <w:r w:rsidR="003761AB">
        <w:rPr>
          <w:rFonts w:ascii="Times New Roman" w:hAnsi="Times New Roman"/>
          <w:color w:val="000000"/>
          <w:sz w:val="24"/>
          <w:szCs w:val="24"/>
        </w:rPr>
        <w:t>;</w:t>
      </w:r>
    </w:p>
    <w:p w:rsidR="001F7D09" w:rsidRDefault="001F7D09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8465EF" w:rsidRPr="00A95D4D" w:rsidRDefault="00A95D4D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3761AB">
        <w:rPr>
          <w:rFonts w:ascii="Times New Roman" w:hAnsi="Times New Roman"/>
          <w:color w:val="000000"/>
          <w:sz w:val="24"/>
          <w:szCs w:val="24"/>
          <w:lang w:val="bs-Latn-BA"/>
        </w:rPr>
        <w:t xml:space="preserve">7. </w:t>
      </w:r>
      <w:r w:rsidR="003761AB">
        <w:rPr>
          <w:rFonts w:ascii="Times New Roman" w:hAnsi="Times New Roman"/>
          <w:color w:val="000000"/>
          <w:sz w:val="24"/>
          <w:szCs w:val="24"/>
          <w:lang w:val="bs-Latn-BA"/>
        </w:rPr>
        <w:t xml:space="preserve">žali što Vijeće sigurnosti UN-a, čija je primarna odgovornost očuvanje međunarodnog mira i sigurnosti, nije usvojilo Rezoluciju o obilježavanju sjećanja na genocid počinjen u Srebrenici. To je posebno vrijedno žaljenja </w:t>
      </w:r>
      <w:r w:rsidR="00E128A1">
        <w:rPr>
          <w:rFonts w:ascii="Times New Roman" w:hAnsi="Times New Roman"/>
          <w:color w:val="000000"/>
          <w:sz w:val="24"/>
          <w:szCs w:val="24"/>
          <w:lang w:val="bs-Latn-BA"/>
        </w:rPr>
        <w:t>uzimajući u obzir činjenicu da je Međunarodni sud, najviše su</w:t>
      </w:r>
      <w:r w:rsidR="001F6563">
        <w:rPr>
          <w:rFonts w:ascii="Times New Roman" w:hAnsi="Times New Roman"/>
          <w:color w:val="000000"/>
          <w:sz w:val="24"/>
          <w:szCs w:val="24"/>
          <w:lang w:val="bs-Latn-BA"/>
        </w:rPr>
        <w:t>dbeno</w:t>
      </w:r>
      <w:r w:rsidR="00E128A1">
        <w:rPr>
          <w:rFonts w:ascii="Times New Roman" w:hAnsi="Times New Roman"/>
          <w:color w:val="000000"/>
          <w:sz w:val="24"/>
          <w:szCs w:val="24"/>
          <w:lang w:val="bs-Latn-BA"/>
        </w:rPr>
        <w:t xml:space="preserve"> tijelo UN-a, ustanovio kako su zločini počinjeni u Srebrenici krivično djelo genocida;</w:t>
      </w:r>
      <w:r w:rsidR="003761AB"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</w:p>
    <w:p w:rsidR="001F7D09" w:rsidRDefault="001F7D09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4931D4" w:rsidRPr="00A44B9D" w:rsidRDefault="00A95D4D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1F6563">
        <w:rPr>
          <w:rFonts w:ascii="Times New Roman" w:hAnsi="Times New Roman"/>
          <w:color w:val="000000"/>
          <w:sz w:val="24"/>
          <w:szCs w:val="24"/>
          <w:lang w:val="bs-Latn-BA"/>
        </w:rPr>
        <w:lastRenderedPageBreak/>
        <w:t>8.</w:t>
      </w:r>
      <w:r w:rsidRPr="00A44B9D"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="00A44B9D">
        <w:rPr>
          <w:rFonts w:ascii="Times New Roman" w:hAnsi="Times New Roman"/>
          <w:color w:val="000000"/>
          <w:sz w:val="24"/>
          <w:szCs w:val="24"/>
          <w:lang w:val="bs-Latn-BA"/>
        </w:rPr>
        <w:t>snažno poz</w:t>
      </w:r>
      <w:r w:rsidR="00A44B9D" w:rsidRPr="00A44B9D">
        <w:rPr>
          <w:rFonts w:ascii="Times New Roman" w:hAnsi="Times New Roman"/>
          <w:color w:val="000000"/>
          <w:sz w:val="24"/>
          <w:szCs w:val="24"/>
          <w:lang w:val="bs-Latn-BA"/>
        </w:rPr>
        <w:t>dravlja</w:t>
      </w:r>
      <w:r w:rsidR="00A44B9D"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="00CF6D71">
        <w:rPr>
          <w:rFonts w:ascii="Times New Roman" w:hAnsi="Times New Roman"/>
          <w:color w:val="000000"/>
          <w:sz w:val="24"/>
          <w:szCs w:val="24"/>
          <w:lang w:val="bs-Latn-BA"/>
        </w:rPr>
        <w:t>odluku Vijeća ministara Bosne i Hercegovine, usvojenu jednoglasno, kojom je 11. juli proglašen Danom žalosti u Bosni i Hercegovini;</w:t>
      </w:r>
    </w:p>
    <w:p w:rsidR="001F7D09" w:rsidRDefault="001F7D09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DE632C" w:rsidRPr="00CF6D71" w:rsidRDefault="00A95D4D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CF6D71">
        <w:rPr>
          <w:rFonts w:ascii="Times New Roman" w:hAnsi="Times New Roman"/>
          <w:color w:val="000000"/>
          <w:sz w:val="24"/>
          <w:szCs w:val="24"/>
          <w:lang w:val="bs-Latn-BA"/>
        </w:rPr>
        <w:t>9.</w:t>
      </w:r>
      <w:r w:rsidRPr="001F7D09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  <w:r w:rsidR="00CF6D71" w:rsidRPr="00CF6D71">
        <w:rPr>
          <w:rFonts w:ascii="Times New Roman" w:hAnsi="Times New Roman"/>
          <w:color w:val="000000"/>
          <w:sz w:val="24"/>
          <w:szCs w:val="24"/>
          <w:lang w:val="bs-Latn-BA"/>
        </w:rPr>
        <w:t>poziva zastupnike</w:t>
      </w:r>
      <w:r w:rsidR="00CF6D71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  <w:r w:rsidR="00CF6D71" w:rsidRPr="00CF6D71">
        <w:rPr>
          <w:rFonts w:ascii="Times New Roman" w:hAnsi="Times New Roman"/>
          <w:color w:val="000000"/>
          <w:sz w:val="24"/>
          <w:szCs w:val="24"/>
          <w:lang w:val="bs-Latn-BA"/>
        </w:rPr>
        <w:t>u oba doma Pa</w:t>
      </w:r>
      <w:r w:rsidR="00CF6D71">
        <w:rPr>
          <w:rFonts w:ascii="Times New Roman" w:hAnsi="Times New Roman"/>
          <w:color w:val="000000"/>
          <w:sz w:val="24"/>
          <w:szCs w:val="24"/>
          <w:lang w:val="bs-Latn-BA"/>
        </w:rPr>
        <w:t>rlamentarne skupštine BiH da usvoje zakon o zabrani negiranja genocida, Holokausta i drugih zločina, te slavljenj</w:t>
      </w:r>
      <w:r w:rsidR="001F6563">
        <w:rPr>
          <w:rFonts w:ascii="Times New Roman" w:hAnsi="Times New Roman"/>
          <w:color w:val="000000"/>
          <w:sz w:val="24"/>
          <w:szCs w:val="24"/>
          <w:lang w:val="bs-Latn-BA"/>
        </w:rPr>
        <w:t>e</w:t>
      </w:r>
      <w:r w:rsidR="00CF6D71">
        <w:rPr>
          <w:rFonts w:ascii="Times New Roman" w:hAnsi="Times New Roman"/>
          <w:color w:val="000000"/>
          <w:sz w:val="24"/>
          <w:szCs w:val="24"/>
          <w:lang w:val="bs-Latn-BA"/>
        </w:rPr>
        <w:t xml:space="preserve"> zločina i zločinaca;</w:t>
      </w:r>
    </w:p>
    <w:p w:rsidR="0059269E" w:rsidRDefault="0059269E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59269E" w:rsidRPr="00A95D4D" w:rsidRDefault="0059269E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CF6D71">
        <w:rPr>
          <w:rFonts w:ascii="Times New Roman" w:hAnsi="Times New Roman"/>
          <w:color w:val="000000"/>
          <w:sz w:val="24"/>
          <w:szCs w:val="24"/>
          <w:lang w:val="bs-Latn-BA"/>
        </w:rPr>
        <w:t>10.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="00CF6D71">
        <w:rPr>
          <w:rFonts w:ascii="Times New Roman" w:hAnsi="Times New Roman"/>
          <w:color w:val="000000"/>
          <w:sz w:val="24"/>
          <w:szCs w:val="24"/>
          <w:lang w:val="bs-Latn-BA"/>
        </w:rPr>
        <w:t>poziva i ostala p</w:t>
      </w:r>
      <w:r w:rsidR="001F6563">
        <w:rPr>
          <w:rFonts w:ascii="Times New Roman" w:hAnsi="Times New Roman"/>
          <w:color w:val="000000"/>
          <w:sz w:val="24"/>
          <w:szCs w:val="24"/>
          <w:lang w:val="bs-Latn-BA"/>
        </w:rPr>
        <w:t>arlamentarna tijela na državnom</w:t>
      </w:r>
      <w:r w:rsidR="00CF6D71">
        <w:rPr>
          <w:rFonts w:ascii="Times New Roman" w:hAnsi="Times New Roman"/>
          <w:color w:val="000000"/>
          <w:sz w:val="24"/>
          <w:szCs w:val="24"/>
          <w:lang w:val="bs-Latn-BA"/>
        </w:rPr>
        <w:t>, entitetskom i kantonalnom nivou da usvoje Rezolucije, kojima će potvrditi stavove iz Rezolucija Evropskog parlamenta;</w:t>
      </w:r>
    </w:p>
    <w:p w:rsidR="001F7D09" w:rsidRDefault="001F7D09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8465EF" w:rsidRPr="00A95D4D" w:rsidRDefault="0059269E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CF6D71">
        <w:rPr>
          <w:rFonts w:ascii="Times New Roman" w:hAnsi="Times New Roman"/>
          <w:color w:val="000000"/>
          <w:sz w:val="24"/>
          <w:szCs w:val="24"/>
          <w:lang w:val="bs-Latn-BA"/>
        </w:rPr>
        <w:t>11</w:t>
      </w:r>
      <w:r w:rsidR="00A95D4D" w:rsidRPr="00CF6D71">
        <w:rPr>
          <w:rFonts w:ascii="Times New Roman" w:hAnsi="Times New Roman"/>
          <w:color w:val="000000"/>
          <w:sz w:val="24"/>
          <w:szCs w:val="24"/>
          <w:lang w:val="bs-Latn-BA"/>
        </w:rPr>
        <w:t>.</w:t>
      </w:r>
      <w:r w:rsidR="00CF6D71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  <w:r w:rsidR="00A95D4D" w:rsidRPr="00830732">
        <w:rPr>
          <w:rFonts w:ascii="Times New Roman" w:hAnsi="Times New Roman"/>
          <w:color w:val="000000"/>
          <w:sz w:val="24"/>
          <w:szCs w:val="24"/>
          <w:lang w:val="bs-Latn-BA"/>
        </w:rPr>
        <w:t>poziva</w:t>
      </w:r>
      <w:r w:rsidR="008465EF" w:rsidRPr="00A95D4D">
        <w:rPr>
          <w:rFonts w:ascii="Times New Roman" w:hAnsi="Times New Roman"/>
          <w:color w:val="000000"/>
          <w:sz w:val="24"/>
          <w:szCs w:val="24"/>
          <w:lang w:val="bs-Latn-BA"/>
        </w:rPr>
        <w:t xml:space="preserve"> </w:t>
      </w:r>
      <w:r w:rsidR="00CF6D71">
        <w:rPr>
          <w:rFonts w:ascii="Times New Roman" w:hAnsi="Times New Roman"/>
          <w:color w:val="000000"/>
          <w:sz w:val="24"/>
          <w:szCs w:val="24"/>
          <w:lang w:val="bs-Latn-BA"/>
        </w:rPr>
        <w:t>sve nivoe vlasti u BiH da ponište odluke o imenovanjima institucija, objekata ulica i slično po imenima osuđenih ratnih zločinaca</w:t>
      </w:r>
      <w:r w:rsidR="009A6ABB">
        <w:rPr>
          <w:rFonts w:ascii="Times New Roman" w:hAnsi="Times New Roman"/>
          <w:color w:val="000000"/>
          <w:sz w:val="24"/>
          <w:szCs w:val="24"/>
          <w:lang w:val="bs-Latn-BA"/>
        </w:rPr>
        <w:t>;</w:t>
      </w:r>
    </w:p>
    <w:p w:rsidR="001F7D09" w:rsidRDefault="001F7D09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9D7C3A" w:rsidRPr="00A1309C" w:rsidRDefault="0059269E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1309C">
        <w:rPr>
          <w:rFonts w:ascii="Times New Roman" w:hAnsi="Times New Roman"/>
          <w:color w:val="000000"/>
          <w:sz w:val="24"/>
          <w:szCs w:val="24"/>
          <w:lang w:val="bs-Latn-BA"/>
        </w:rPr>
        <w:t>12</w:t>
      </w:r>
      <w:r w:rsidR="00A95D4D" w:rsidRPr="00A1309C">
        <w:rPr>
          <w:rFonts w:ascii="Times New Roman" w:hAnsi="Times New Roman"/>
          <w:color w:val="000000"/>
          <w:sz w:val="24"/>
          <w:szCs w:val="24"/>
          <w:lang w:val="bs-Latn-BA"/>
        </w:rPr>
        <w:t>.</w:t>
      </w:r>
      <w:r w:rsidR="00A95D4D" w:rsidRPr="001F7D09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  <w:r w:rsidR="00A1309C" w:rsidRPr="00A1309C">
        <w:rPr>
          <w:rFonts w:ascii="Times New Roman" w:hAnsi="Times New Roman"/>
          <w:color w:val="000000"/>
          <w:sz w:val="24"/>
          <w:szCs w:val="24"/>
          <w:lang w:val="bs-Latn-BA"/>
        </w:rPr>
        <w:t xml:space="preserve">poziva </w:t>
      </w:r>
      <w:r w:rsidR="00A1309C">
        <w:rPr>
          <w:rFonts w:ascii="Times New Roman" w:hAnsi="Times New Roman"/>
          <w:color w:val="000000"/>
          <w:sz w:val="24"/>
          <w:szCs w:val="24"/>
          <w:lang w:val="bs-Latn-BA"/>
        </w:rPr>
        <w:t>N</w:t>
      </w:r>
      <w:r w:rsidR="00A1309C" w:rsidRPr="00A1309C">
        <w:rPr>
          <w:rFonts w:ascii="Times New Roman" w:hAnsi="Times New Roman"/>
          <w:color w:val="000000"/>
          <w:sz w:val="24"/>
          <w:szCs w:val="24"/>
          <w:lang w:val="bs-Latn-BA"/>
        </w:rPr>
        <w:t xml:space="preserve">arodnu </w:t>
      </w:r>
      <w:r w:rsidR="00A1309C">
        <w:rPr>
          <w:rFonts w:ascii="Times New Roman" w:hAnsi="Times New Roman"/>
          <w:color w:val="000000"/>
          <w:sz w:val="24"/>
          <w:szCs w:val="24"/>
          <w:lang w:val="bs-Latn-BA"/>
        </w:rPr>
        <w:t>skupštinu RS da ukine odluku o dodjeli odlikovanja za osuđenog ratnog zločinca Radovana Karadžića, kao i za druge osu</w:t>
      </w:r>
      <w:r w:rsidR="00CE7A38">
        <w:rPr>
          <w:rFonts w:ascii="Times New Roman" w:hAnsi="Times New Roman"/>
          <w:color w:val="000000"/>
          <w:sz w:val="24"/>
          <w:szCs w:val="24"/>
          <w:lang w:val="bs-Latn-BA"/>
        </w:rPr>
        <w:t>đene za genocid i ratne zločine;</w:t>
      </w:r>
    </w:p>
    <w:p w:rsidR="00A95D4D" w:rsidRDefault="00A95D4D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CE7A38" w:rsidRPr="00CE7A38" w:rsidRDefault="00CE7A38" w:rsidP="00CE7A3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1309C">
        <w:rPr>
          <w:rFonts w:ascii="Times New Roman" w:hAnsi="Times New Roman"/>
          <w:color w:val="000000"/>
          <w:sz w:val="24"/>
          <w:szCs w:val="24"/>
          <w:lang w:val="bs-Latn-BA"/>
        </w:rPr>
        <w:t>1</w:t>
      </w:r>
      <w:r w:rsidR="001B2F5E">
        <w:rPr>
          <w:rFonts w:ascii="Times New Roman" w:hAnsi="Times New Roman"/>
          <w:color w:val="000000"/>
          <w:sz w:val="24"/>
          <w:szCs w:val="24"/>
          <w:lang w:val="bs-Latn-BA"/>
        </w:rPr>
        <w:t>3</w:t>
      </w:r>
      <w:r w:rsidRPr="00A1309C">
        <w:rPr>
          <w:rFonts w:ascii="Times New Roman" w:hAnsi="Times New Roman"/>
          <w:color w:val="000000"/>
          <w:sz w:val="24"/>
          <w:szCs w:val="24"/>
          <w:lang w:val="bs-Latn-BA"/>
        </w:rPr>
        <w:t>.</w:t>
      </w:r>
      <w:r w:rsidRPr="001F7D09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  <w:r w:rsidRPr="00CE7A38">
        <w:rPr>
          <w:rFonts w:ascii="Times New Roman" w:hAnsi="Times New Roman"/>
          <w:color w:val="000000"/>
          <w:sz w:val="24"/>
          <w:szCs w:val="24"/>
          <w:lang w:val="bs-Latn-BA"/>
        </w:rPr>
        <w:t xml:space="preserve">nalaže se 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>Skupštini Tuzlanskog kantona da ovu rezoluciju proslijedi svim općinskim vijećima na području Tuzlanskog kantona.</w:t>
      </w:r>
    </w:p>
    <w:p w:rsidR="00CE7A38" w:rsidRDefault="00CE7A38" w:rsidP="00CE7A38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1F7D09" w:rsidRDefault="001F7D09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9B5C26" w:rsidRDefault="009B5C26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1F7D09" w:rsidRPr="00A95D4D" w:rsidRDefault="001F7D09" w:rsidP="009B5C26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</w:p>
    <w:p w:rsidR="001F7D09" w:rsidRPr="001F7D09" w:rsidRDefault="001F7D09" w:rsidP="009B5C26">
      <w:pPr>
        <w:pStyle w:val="Heading1"/>
        <w:tabs>
          <w:tab w:val="left" w:pos="6165"/>
        </w:tabs>
        <w:spacing w:line="276" w:lineRule="auto"/>
        <w:contextualSpacing/>
        <w:jc w:val="left"/>
        <w:rPr>
          <w:b w:val="0"/>
          <w:sz w:val="24"/>
        </w:rPr>
      </w:pPr>
      <w:r w:rsidRPr="001F7D09">
        <w:rPr>
          <w:b w:val="0"/>
          <w:sz w:val="24"/>
        </w:rPr>
        <w:t xml:space="preserve">   BOSNA I HERCEGOVINA                                                      </w:t>
      </w:r>
      <w:r w:rsidR="00693AD3">
        <w:rPr>
          <w:b w:val="0"/>
          <w:sz w:val="24"/>
        </w:rPr>
        <w:tab/>
      </w:r>
      <w:r w:rsidR="00693AD3">
        <w:rPr>
          <w:b w:val="0"/>
          <w:sz w:val="24"/>
        </w:rPr>
        <w:tab/>
      </w:r>
      <w:r w:rsidRPr="001F7D09">
        <w:rPr>
          <w:b w:val="0"/>
          <w:sz w:val="24"/>
        </w:rPr>
        <w:t>P</w:t>
      </w:r>
      <w:r w:rsidR="00693AD3" w:rsidRPr="001F7D09">
        <w:rPr>
          <w:b w:val="0"/>
          <w:sz w:val="24"/>
        </w:rPr>
        <w:t>redsjednik</w:t>
      </w:r>
      <w:r w:rsidRPr="001F7D09">
        <w:rPr>
          <w:b w:val="0"/>
          <w:sz w:val="24"/>
        </w:rPr>
        <w:tab/>
      </w:r>
    </w:p>
    <w:p w:rsidR="001F7D09" w:rsidRPr="001F7D09" w:rsidRDefault="001F7D09" w:rsidP="009B5C26">
      <w:pPr>
        <w:spacing w:after="0"/>
        <w:contextualSpacing/>
        <w:rPr>
          <w:rFonts w:ascii="Times New Roman" w:hAnsi="Times New Roman"/>
          <w:sz w:val="24"/>
          <w:szCs w:val="24"/>
          <w:lang w:val="hr-HR"/>
        </w:rPr>
      </w:pPr>
      <w:r w:rsidRPr="001F7D09">
        <w:rPr>
          <w:rFonts w:ascii="Times New Roman" w:hAnsi="Times New Roman"/>
          <w:sz w:val="24"/>
          <w:szCs w:val="24"/>
          <w:lang w:val="hr-HR"/>
        </w:rPr>
        <w:t xml:space="preserve">Federacija Bosne i Hercegovine                      </w:t>
      </w: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Pr="001F7D09">
        <w:rPr>
          <w:rFonts w:ascii="Times New Roman" w:hAnsi="Times New Roman"/>
          <w:sz w:val="24"/>
          <w:szCs w:val="24"/>
          <w:lang w:val="hr-HR"/>
        </w:rPr>
        <w:t xml:space="preserve">     </w:t>
      </w:r>
      <w:r w:rsidR="00693AD3">
        <w:rPr>
          <w:rFonts w:ascii="Times New Roman" w:hAnsi="Times New Roman"/>
          <w:sz w:val="24"/>
          <w:szCs w:val="24"/>
          <w:lang w:val="hr-HR"/>
        </w:rPr>
        <w:tab/>
      </w:r>
      <w:r w:rsidR="00693AD3">
        <w:rPr>
          <w:rFonts w:ascii="Times New Roman" w:hAnsi="Times New Roman"/>
          <w:sz w:val="24"/>
          <w:szCs w:val="24"/>
          <w:lang w:val="hr-HR"/>
        </w:rPr>
        <w:tab/>
        <w:t xml:space="preserve">        </w:t>
      </w:r>
      <w:r w:rsidRPr="001F7D09">
        <w:rPr>
          <w:rFonts w:ascii="Times New Roman" w:hAnsi="Times New Roman"/>
          <w:sz w:val="24"/>
          <w:szCs w:val="24"/>
          <w:lang w:val="hr-HR"/>
        </w:rPr>
        <w:t xml:space="preserve"> S</w:t>
      </w:r>
      <w:r w:rsidR="00693AD3" w:rsidRPr="001F7D09">
        <w:rPr>
          <w:rFonts w:ascii="Times New Roman" w:hAnsi="Times New Roman"/>
          <w:sz w:val="24"/>
          <w:szCs w:val="24"/>
          <w:lang w:val="hr-HR"/>
        </w:rPr>
        <w:t xml:space="preserve">kupštine </w:t>
      </w:r>
      <w:r w:rsidRPr="001F7D09">
        <w:rPr>
          <w:rFonts w:ascii="Times New Roman" w:hAnsi="Times New Roman"/>
          <w:sz w:val="24"/>
          <w:szCs w:val="24"/>
          <w:lang w:val="hr-HR"/>
        </w:rPr>
        <w:t>T</w:t>
      </w:r>
      <w:r w:rsidR="00693AD3" w:rsidRPr="001F7D09">
        <w:rPr>
          <w:rFonts w:ascii="Times New Roman" w:hAnsi="Times New Roman"/>
          <w:sz w:val="24"/>
          <w:szCs w:val="24"/>
          <w:lang w:val="hr-HR"/>
        </w:rPr>
        <w:t xml:space="preserve">uzlanskog kantona                                                  </w:t>
      </w:r>
    </w:p>
    <w:p w:rsidR="001F7D09" w:rsidRPr="001F7D09" w:rsidRDefault="001F7D09" w:rsidP="009B5C26">
      <w:pPr>
        <w:spacing w:after="0"/>
        <w:contextualSpacing/>
        <w:rPr>
          <w:rFonts w:ascii="Times New Roman" w:hAnsi="Times New Roman"/>
          <w:sz w:val="24"/>
          <w:szCs w:val="24"/>
          <w:lang w:val="hr-HR"/>
        </w:rPr>
      </w:pPr>
      <w:r w:rsidRPr="001F7D09">
        <w:rPr>
          <w:rFonts w:ascii="Times New Roman" w:hAnsi="Times New Roman"/>
          <w:sz w:val="24"/>
          <w:szCs w:val="24"/>
          <w:lang w:val="hr-HR"/>
        </w:rPr>
        <w:t xml:space="preserve">      TUZLANSKI KANTON                                  </w:t>
      </w:r>
    </w:p>
    <w:p w:rsidR="001F7D09" w:rsidRPr="001F7D09" w:rsidRDefault="001F7D09" w:rsidP="009B5C26">
      <w:pPr>
        <w:spacing w:after="0"/>
        <w:contextualSpacing/>
        <w:rPr>
          <w:rFonts w:ascii="Times New Roman" w:hAnsi="Times New Roman"/>
          <w:sz w:val="24"/>
          <w:szCs w:val="24"/>
          <w:lang w:val="hr-HR"/>
        </w:rPr>
      </w:pPr>
      <w:r w:rsidRPr="001F7D09">
        <w:rPr>
          <w:rFonts w:ascii="Times New Roman" w:hAnsi="Times New Roman"/>
          <w:sz w:val="24"/>
          <w:szCs w:val="24"/>
          <w:lang w:val="hr-HR"/>
        </w:rPr>
        <w:t xml:space="preserve">              S k u p š t i n a                                                                     </w:t>
      </w:r>
      <w:r w:rsidR="00BD72A4">
        <w:rPr>
          <w:rFonts w:ascii="Times New Roman" w:hAnsi="Times New Roman"/>
          <w:sz w:val="24"/>
          <w:szCs w:val="24"/>
          <w:lang w:val="hr-HR"/>
        </w:rPr>
        <w:tab/>
        <w:t xml:space="preserve">        </w:t>
      </w:r>
      <w:r w:rsidR="00693AD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D72A4">
        <w:rPr>
          <w:rFonts w:ascii="Times New Roman" w:hAnsi="Times New Roman"/>
          <w:sz w:val="24"/>
          <w:szCs w:val="24"/>
          <w:lang w:val="hr-HR"/>
        </w:rPr>
        <w:t>Žarko Vujović</w:t>
      </w:r>
      <w:r w:rsidR="004F68AF">
        <w:rPr>
          <w:rFonts w:ascii="Times New Roman" w:hAnsi="Times New Roman"/>
          <w:sz w:val="24"/>
          <w:szCs w:val="24"/>
          <w:lang w:val="hr-HR"/>
        </w:rPr>
        <w:t>, v.r.</w:t>
      </w:r>
      <w:r w:rsidRPr="001F7D09">
        <w:rPr>
          <w:rFonts w:ascii="Times New Roman" w:hAnsi="Times New Roman"/>
          <w:sz w:val="24"/>
          <w:szCs w:val="24"/>
          <w:lang w:val="hr-HR"/>
        </w:rPr>
        <w:t xml:space="preserve">                               </w:t>
      </w:r>
    </w:p>
    <w:p w:rsidR="001F7D09" w:rsidRPr="001F7D09" w:rsidRDefault="001F7D09" w:rsidP="009B5C26">
      <w:pPr>
        <w:spacing w:after="0"/>
        <w:contextualSpacing/>
        <w:rPr>
          <w:rFonts w:ascii="Times New Roman" w:hAnsi="Times New Roman"/>
          <w:sz w:val="24"/>
          <w:szCs w:val="24"/>
          <w:lang w:val="hr-HR"/>
        </w:rPr>
      </w:pPr>
    </w:p>
    <w:p w:rsidR="001F7D09" w:rsidRPr="001F7D09" w:rsidRDefault="001F7D09" w:rsidP="009B5C26">
      <w:pPr>
        <w:spacing w:after="0"/>
        <w:contextualSpacing/>
        <w:rPr>
          <w:rFonts w:ascii="Times New Roman" w:hAnsi="Times New Roman"/>
          <w:sz w:val="24"/>
          <w:szCs w:val="24"/>
          <w:lang w:val="hr-HR"/>
        </w:rPr>
      </w:pPr>
      <w:bookmarkStart w:id="0" w:name="_GoBack"/>
      <w:r w:rsidRPr="001F7D09">
        <w:rPr>
          <w:rFonts w:ascii="Times New Roman" w:hAnsi="Times New Roman"/>
          <w:sz w:val="24"/>
          <w:szCs w:val="24"/>
          <w:lang w:val="hr-HR"/>
        </w:rPr>
        <w:t>Broj: 01-02-</w:t>
      </w:r>
      <w:r w:rsidR="00AF7C6E">
        <w:rPr>
          <w:rFonts w:ascii="Times New Roman" w:hAnsi="Times New Roman"/>
          <w:sz w:val="24"/>
          <w:szCs w:val="24"/>
          <w:lang w:val="hr-HR"/>
        </w:rPr>
        <w:t>299-8</w:t>
      </w:r>
      <w:r w:rsidRPr="001F7D09">
        <w:rPr>
          <w:rFonts w:ascii="Times New Roman" w:hAnsi="Times New Roman"/>
          <w:sz w:val="24"/>
          <w:szCs w:val="24"/>
          <w:lang w:val="hr-HR"/>
        </w:rPr>
        <w:t>/19</w:t>
      </w:r>
    </w:p>
    <w:p w:rsidR="001F7D09" w:rsidRPr="001F7D09" w:rsidRDefault="001F7D09" w:rsidP="009B5C26">
      <w:pPr>
        <w:spacing w:after="0"/>
        <w:contextualSpacing/>
        <w:rPr>
          <w:rFonts w:ascii="Times New Roman" w:hAnsi="Times New Roman"/>
          <w:sz w:val="24"/>
          <w:szCs w:val="24"/>
          <w:lang w:val="hr-HR"/>
        </w:rPr>
      </w:pPr>
      <w:r w:rsidRPr="001F7D09">
        <w:rPr>
          <w:rFonts w:ascii="Times New Roman" w:hAnsi="Times New Roman"/>
          <w:sz w:val="24"/>
          <w:szCs w:val="24"/>
          <w:lang w:val="hr-HR"/>
        </w:rPr>
        <w:t>Tuzla,</w:t>
      </w:r>
      <w:r w:rsidR="009A6ABB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D3ED2">
        <w:rPr>
          <w:rFonts w:ascii="Times New Roman" w:hAnsi="Times New Roman"/>
          <w:sz w:val="24"/>
          <w:szCs w:val="24"/>
          <w:lang w:val="hr-HR"/>
        </w:rPr>
        <w:t>5.9.</w:t>
      </w:r>
      <w:r w:rsidRPr="001F7D09">
        <w:rPr>
          <w:rFonts w:ascii="Times New Roman" w:hAnsi="Times New Roman"/>
          <w:sz w:val="24"/>
          <w:szCs w:val="24"/>
          <w:lang w:val="hr-HR"/>
        </w:rPr>
        <w:t>2019.</w:t>
      </w:r>
      <w:r w:rsidR="00693AD3">
        <w:rPr>
          <w:rFonts w:ascii="Times New Roman" w:hAnsi="Times New Roman"/>
          <w:sz w:val="24"/>
          <w:szCs w:val="24"/>
          <w:lang w:val="hr-HR"/>
        </w:rPr>
        <w:t xml:space="preserve"> godine</w:t>
      </w:r>
    </w:p>
    <w:bookmarkEnd w:id="0"/>
    <w:p w:rsidR="00057718" w:rsidRPr="001F7D09" w:rsidRDefault="00A95D4D" w:rsidP="009B5C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1F7D09">
        <w:rPr>
          <w:rFonts w:ascii="Times New Roman" w:hAnsi="Times New Roman"/>
          <w:color w:val="000000"/>
          <w:sz w:val="24"/>
          <w:szCs w:val="24"/>
          <w:lang w:val="bs-Latn-BA"/>
        </w:rPr>
        <w:t xml:space="preserve">                                                                                               </w:t>
      </w:r>
      <w:r w:rsidR="001F7D09" w:rsidRPr="001F7D09">
        <w:rPr>
          <w:rFonts w:ascii="Times New Roman" w:hAnsi="Times New Roman"/>
          <w:color w:val="000000"/>
          <w:sz w:val="24"/>
          <w:szCs w:val="24"/>
          <w:lang w:val="bs-Latn-BA"/>
        </w:rPr>
        <w:t xml:space="preserve">             </w:t>
      </w:r>
    </w:p>
    <w:sectPr w:rsidR="00057718" w:rsidRPr="001F7D09" w:rsidSect="001D20F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C5E"/>
    <w:multiLevelType w:val="hybridMultilevel"/>
    <w:tmpl w:val="8C9E0980"/>
    <w:lvl w:ilvl="0" w:tplc="8BBC0C2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72508"/>
    <w:multiLevelType w:val="hybridMultilevel"/>
    <w:tmpl w:val="84D20B52"/>
    <w:lvl w:ilvl="0" w:tplc="F1A884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120B4"/>
    <w:multiLevelType w:val="hybridMultilevel"/>
    <w:tmpl w:val="8A2A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B6E"/>
    <w:multiLevelType w:val="hybridMultilevel"/>
    <w:tmpl w:val="056E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80AFE"/>
    <w:multiLevelType w:val="hybridMultilevel"/>
    <w:tmpl w:val="BD80682C"/>
    <w:lvl w:ilvl="0" w:tplc="EB9C66F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505" w:hanging="360"/>
      </w:pPr>
    </w:lvl>
    <w:lvl w:ilvl="2" w:tplc="141A001B" w:tentative="1">
      <w:start w:val="1"/>
      <w:numFmt w:val="lowerRoman"/>
      <w:lvlText w:val="%3."/>
      <w:lvlJc w:val="right"/>
      <w:pPr>
        <w:ind w:left="2225" w:hanging="180"/>
      </w:pPr>
    </w:lvl>
    <w:lvl w:ilvl="3" w:tplc="141A000F" w:tentative="1">
      <w:start w:val="1"/>
      <w:numFmt w:val="decimal"/>
      <w:lvlText w:val="%4."/>
      <w:lvlJc w:val="left"/>
      <w:pPr>
        <w:ind w:left="2945" w:hanging="360"/>
      </w:pPr>
    </w:lvl>
    <w:lvl w:ilvl="4" w:tplc="141A0019" w:tentative="1">
      <w:start w:val="1"/>
      <w:numFmt w:val="lowerLetter"/>
      <w:lvlText w:val="%5."/>
      <w:lvlJc w:val="left"/>
      <w:pPr>
        <w:ind w:left="3665" w:hanging="360"/>
      </w:pPr>
    </w:lvl>
    <w:lvl w:ilvl="5" w:tplc="141A001B" w:tentative="1">
      <w:start w:val="1"/>
      <w:numFmt w:val="lowerRoman"/>
      <w:lvlText w:val="%6."/>
      <w:lvlJc w:val="right"/>
      <w:pPr>
        <w:ind w:left="4385" w:hanging="180"/>
      </w:pPr>
    </w:lvl>
    <w:lvl w:ilvl="6" w:tplc="141A000F" w:tentative="1">
      <w:start w:val="1"/>
      <w:numFmt w:val="decimal"/>
      <w:lvlText w:val="%7."/>
      <w:lvlJc w:val="left"/>
      <w:pPr>
        <w:ind w:left="5105" w:hanging="360"/>
      </w:pPr>
    </w:lvl>
    <w:lvl w:ilvl="7" w:tplc="141A0019" w:tentative="1">
      <w:start w:val="1"/>
      <w:numFmt w:val="lowerLetter"/>
      <w:lvlText w:val="%8."/>
      <w:lvlJc w:val="left"/>
      <w:pPr>
        <w:ind w:left="5825" w:hanging="360"/>
      </w:pPr>
    </w:lvl>
    <w:lvl w:ilvl="8" w:tplc="1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2646373"/>
    <w:multiLevelType w:val="hybridMultilevel"/>
    <w:tmpl w:val="A7EED89A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028AF"/>
    <w:multiLevelType w:val="hybridMultilevel"/>
    <w:tmpl w:val="1DB6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C3610"/>
    <w:multiLevelType w:val="hybridMultilevel"/>
    <w:tmpl w:val="60AC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C5D4E"/>
    <w:multiLevelType w:val="hybridMultilevel"/>
    <w:tmpl w:val="071C2F90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52641"/>
    <w:multiLevelType w:val="hybridMultilevel"/>
    <w:tmpl w:val="3BF487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E9"/>
    <w:rsid w:val="00001618"/>
    <w:rsid w:val="00007E20"/>
    <w:rsid w:val="000542FF"/>
    <w:rsid w:val="00057718"/>
    <w:rsid w:val="0008404F"/>
    <w:rsid w:val="00087FEC"/>
    <w:rsid w:val="0012263E"/>
    <w:rsid w:val="00140CA1"/>
    <w:rsid w:val="00145848"/>
    <w:rsid w:val="0017263A"/>
    <w:rsid w:val="00185953"/>
    <w:rsid w:val="00185B33"/>
    <w:rsid w:val="001B2F5E"/>
    <w:rsid w:val="001C1583"/>
    <w:rsid w:val="001D20F8"/>
    <w:rsid w:val="001F52F5"/>
    <w:rsid w:val="001F6563"/>
    <w:rsid w:val="001F7D09"/>
    <w:rsid w:val="0023551F"/>
    <w:rsid w:val="00236289"/>
    <w:rsid w:val="002545D4"/>
    <w:rsid w:val="00295B8F"/>
    <w:rsid w:val="002A713B"/>
    <w:rsid w:val="002D38BE"/>
    <w:rsid w:val="002D7D02"/>
    <w:rsid w:val="002E6E50"/>
    <w:rsid w:val="002F502A"/>
    <w:rsid w:val="00310094"/>
    <w:rsid w:val="003300FA"/>
    <w:rsid w:val="00340264"/>
    <w:rsid w:val="003761AB"/>
    <w:rsid w:val="003873C0"/>
    <w:rsid w:val="003A61D3"/>
    <w:rsid w:val="003B2893"/>
    <w:rsid w:val="003E6496"/>
    <w:rsid w:val="00402906"/>
    <w:rsid w:val="00413977"/>
    <w:rsid w:val="00415164"/>
    <w:rsid w:val="004175E3"/>
    <w:rsid w:val="00417E07"/>
    <w:rsid w:val="00421F9B"/>
    <w:rsid w:val="004433A7"/>
    <w:rsid w:val="00446CE8"/>
    <w:rsid w:val="00467368"/>
    <w:rsid w:val="0047666A"/>
    <w:rsid w:val="004931D4"/>
    <w:rsid w:val="004A28DC"/>
    <w:rsid w:val="004C3CA0"/>
    <w:rsid w:val="004C4E86"/>
    <w:rsid w:val="004F58AD"/>
    <w:rsid w:val="004F68AF"/>
    <w:rsid w:val="00515266"/>
    <w:rsid w:val="00534AE1"/>
    <w:rsid w:val="00535038"/>
    <w:rsid w:val="005844F7"/>
    <w:rsid w:val="0059269E"/>
    <w:rsid w:val="005B0826"/>
    <w:rsid w:val="005B2D9F"/>
    <w:rsid w:val="005B7C05"/>
    <w:rsid w:val="00623098"/>
    <w:rsid w:val="00634D67"/>
    <w:rsid w:val="00663E34"/>
    <w:rsid w:val="00693AD3"/>
    <w:rsid w:val="006B7472"/>
    <w:rsid w:val="006D09C3"/>
    <w:rsid w:val="006D481B"/>
    <w:rsid w:val="00730F20"/>
    <w:rsid w:val="00735FE0"/>
    <w:rsid w:val="00753BA9"/>
    <w:rsid w:val="007572F6"/>
    <w:rsid w:val="00761FB1"/>
    <w:rsid w:val="007810B6"/>
    <w:rsid w:val="00790AB7"/>
    <w:rsid w:val="00791585"/>
    <w:rsid w:val="00795171"/>
    <w:rsid w:val="007B5E7E"/>
    <w:rsid w:val="007E2D5D"/>
    <w:rsid w:val="007F161C"/>
    <w:rsid w:val="0080038C"/>
    <w:rsid w:val="00802B56"/>
    <w:rsid w:val="0082242C"/>
    <w:rsid w:val="00823B6E"/>
    <w:rsid w:val="00830732"/>
    <w:rsid w:val="008465EF"/>
    <w:rsid w:val="00847D94"/>
    <w:rsid w:val="00853A9F"/>
    <w:rsid w:val="00872D20"/>
    <w:rsid w:val="008C1B56"/>
    <w:rsid w:val="008D310C"/>
    <w:rsid w:val="008D5636"/>
    <w:rsid w:val="008E0E1E"/>
    <w:rsid w:val="008F77BB"/>
    <w:rsid w:val="00915217"/>
    <w:rsid w:val="0092629B"/>
    <w:rsid w:val="00926371"/>
    <w:rsid w:val="0093289E"/>
    <w:rsid w:val="0093397F"/>
    <w:rsid w:val="00944A34"/>
    <w:rsid w:val="0094711C"/>
    <w:rsid w:val="00975DFE"/>
    <w:rsid w:val="0098718E"/>
    <w:rsid w:val="009A3C8B"/>
    <w:rsid w:val="009A6ABB"/>
    <w:rsid w:val="009B5C26"/>
    <w:rsid w:val="009D7C3A"/>
    <w:rsid w:val="009F4479"/>
    <w:rsid w:val="00A1309C"/>
    <w:rsid w:val="00A20D57"/>
    <w:rsid w:val="00A30A87"/>
    <w:rsid w:val="00A319A2"/>
    <w:rsid w:val="00A35CA6"/>
    <w:rsid w:val="00A44B9D"/>
    <w:rsid w:val="00A46E2B"/>
    <w:rsid w:val="00A5352E"/>
    <w:rsid w:val="00A70987"/>
    <w:rsid w:val="00A72FBF"/>
    <w:rsid w:val="00A75925"/>
    <w:rsid w:val="00A85571"/>
    <w:rsid w:val="00A95D4D"/>
    <w:rsid w:val="00AD5E59"/>
    <w:rsid w:val="00AF7C6E"/>
    <w:rsid w:val="00B34B73"/>
    <w:rsid w:val="00B41A36"/>
    <w:rsid w:val="00B42216"/>
    <w:rsid w:val="00B538F8"/>
    <w:rsid w:val="00B63D50"/>
    <w:rsid w:val="00B8215F"/>
    <w:rsid w:val="00BB738E"/>
    <w:rsid w:val="00BD2846"/>
    <w:rsid w:val="00BD2E4B"/>
    <w:rsid w:val="00BD72A4"/>
    <w:rsid w:val="00BE0A4D"/>
    <w:rsid w:val="00C04917"/>
    <w:rsid w:val="00C06DE9"/>
    <w:rsid w:val="00C1233D"/>
    <w:rsid w:val="00C26DCB"/>
    <w:rsid w:val="00C3011D"/>
    <w:rsid w:val="00C30A45"/>
    <w:rsid w:val="00C31AEE"/>
    <w:rsid w:val="00C4133D"/>
    <w:rsid w:val="00C77062"/>
    <w:rsid w:val="00CC0CB9"/>
    <w:rsid w:val="00CD777C"/>
    <w:rsid w:val="00CE3CE6"/>
    <w:rsid w:val="00CE7A38"/>
    <w:rsid w:val="00CF6D71"/>
    <w:rsid w:val="00CF7BA6"/>
    <w:rsid w:val="00D47C08"/>
    <w:rsid w:val="00D6301B"/>
    <w:rsid w:val="00D672CF"/>
    <w:rsid w:val="00D67E3C"/>
    <w:rsid w:val="00D86CC2"/>
    <w:rsid w:val="00DA6305"/>
    <w:rsid w:val="00DB4C9F"/>
    <w:rsid w:val="00DC7318"/>
    <w:rsid w:val="00DD3ED2"/>
    <w:rsid w:val="00DE632C"/>
    <w:rsid w:val="00DF4237"/>
    <w:rsid w:val="00DF560C"/>
    <w:rsid w:val="00E02E5E"/>
    <w:rsid w:val="00E10B45"/>
    <w:rsid w:val="00E128A1"/>
    <w:rsid w:val="00E32987"/>
    <w:rsid w:val="00E614A8"/>
    <w:rsid w:val="00E61A08"/>
    <w:rsid w:val="00E852F5"/>
    <w:rsid w:val="00EB0DFD"/>
    <w:rsid w:val="00EB565A"/>
    <w:rsid w:val="00ED51D3"/>
    <w:rsid w:val="00ED5583"/>
    <w:rsid w:val="00EE3AE9"/>
    <w:rsid w:val="00F00A4B"/>
    <w:rsid w:val="00F76539"/>
    <w:rsid w:val="00F9177D"/>
    <w:rsid w:val="00FB62FC"/>
    <w:rsid w:val="00FC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F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F7D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E9"/>
    <w:pPr>
      <w:ind w:left="720"/>
      <w:contextualSpacing/>
    </w:pPr>
  </w:style>
  <w:style w:type="character" w:customStyle="1" w:styleId="fontstyle01">
    <w:name w:val="fontstyle01"/>
    <w:rsid w:val="004433A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s-Latn-BA" w:eastAsia="bs-Latn-BA"/>
    </w:rPr>
  </w:style>
  <w:style w:type="paragraph" w:styleId="NoSpacing">
    <w:name w:val="No Spacing"/>
    <w:uiPriority w:val="1"/>
    <w:qFormat/>
    <w:rsid w:val="003A61D3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F7D09"/>
    <w:rPr>
      <w:rFonts w:ascii="Times New Roman" w:eastAsia="Times New Roman" w:hAnsi="Times New Roman"/>
      <w:b/>
      <w:bCs/>
      <w:sz w:val="32"/>
      <w:szCs w:val="24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32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F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F7D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E9"/>
    <w:pPr>
      <w:ind w:left="720"/>
      <w:contextualSpacing/>
    </w:pPr>
  </w:style>
  <w:style w:type="character" w:customStyle="1" w:styleId="fontstyle01">
    <w:name w:val="fontstyle01"/>
    <w:rsid w:val="004433A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s-Latn-BA" w:eastAsia="bs-Latn-BA"/>
    </w:rPr>
  </w:style>
  <w:style w:type="paragraph" w:styleId="NoSpacing">
    <w:name w:val="No Spacing"/>
    <w:uiPriority w:val="1"/>
    <w:qFormat/>
    <w:rsid w:val="003A61D3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F7D09"/>
    <w:rPr>
      <w:rFonts w:ascii="Times New Roman" w:eastAsia="Times New Roman" w:hAnsi="Times New Roman"/>
      <w:b/>
      <w:bCs/>
      <w:sz w:val="32"/>
      <w:szCs w:val="24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3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</dc:creator>
  <cp:lastModifiedBy>User22</cp:lastModifiedBy>
  <cp:revision>3</cp:revision>
  <cp:lastPrinted>2019-09-09T07:14:00Z</cp:lastPrinted>
  <dcterms:created xsi:type="dcterms:W3CDTF">2019-09-09T07:22:00Z</dcterms:created>
  <dcterms:modified xsi:type="dcterms:W3CDTF">2019-09-09T07:23:00Z</dcterms:modified>
</cp:coreProperties>
</file>